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865" w:rsidRDefault="008C2865" w:rsidP="008C2865">
      <w:r>
        <w:t>CHAPTER 16 AND 17 PRACTICE PROBLEMS</w:t>
      </w:r>
    </w:p>
    <w:p w:rsidR="008C2865" w:rsidRDefault="008C2865" w:rsidP="008C2865">
      <w:pPr>
        <w:pStyle w:val="ListParagraph"/>
        <w:numPr>
          <w:ilvl w:val="0"/>
          <w:numId w:val="1"/>
        </w:numPr>
      </w:pPr>
      <w:r>
        <w:t xml:space="preserve">Calculate the concentration of [H+] in a solution in [OH-] is 1.8 x 10 </w:t>
      </w:r>
      <w:r>
        <w:rPr>
          <w:vertAlign w:val="superscript"/>
        </w:rPr>
        <w:t xml:space="preserve">-9 </w:t>
      </w:r>
      <w:r>
        <w:t xml:space="preserve">M </w:t>
      </w:r>
      <w:r>
        <w:t>5.56 x 10</w:t>
      </w:r>
      <w:r>
        <w:rPr>
          <w:vertAlign w:val="superscript"/>
        </w:rPr>
        <w:t>-6</w:t>
      </w:r>
    </w:p>
    <w:p w:rsidR="008C2865" w:rsidRDefault="008C2865" w:rsidP="008C2865">
      <w:pPr>
        <w:pStyle w:val="ListParagraph"/>
        <w:numPr>
          <w:ilvl w:val="0"/>
          <w:numId w:val="1"/>
        </w:numPr>
      </w:pPr>
      <w:proofErr w:type="gramStart"/>
      <w:r>
        <w:t>A)Write</w:t>
      </w:r>
      <w:proofErr w:type="gramEnd"/>
      <w:r>
        <w:t xml:space="preserve"> the equation for the reaction between NH</w:t>
      </w:r>
      <w:r>
        <w:rPr>
          <w:vertAlign w:val="subscript"/>
        </w:rPr>
        <w:t xml:space="preserve">3 </w:t>
      </w:r>
      <w:r>
        <w:t>and water.  (B) Identify the conjugate acid and base pairs</w:t>
      </w:r>
      <w:r>
        <w:t xml:space="preserve">  </w:t>
      </w:r>
      <w:r w:rsidRPr="008C2865">
        <w:rPr>
          <w:highlight w:val="yellow"/>
        </w:rPr>
        <w:t>NH</w:t>
      </w:r>
      <w:r w:rsidRPr="008C2865">
        <w:rPr>
          <w:highlight w:val="yellow"/>
          <w:vertAlign w:val="subscript"/>
        </w:rPr>
        <w:t>3</w:t>
      </w:r>
      <w:r>
        <w:t xml:space="preserve"> + </w:t>
      </w:r>
      <w:r w:rsidRPr="008C2865">
        <w:rPr>
          <w:highlight w:val="blue"/>
        </w:rPr>
        <w:t>H</w:t>
      </w:r>
      <w:r w:rsidRPr="008C2865">
        <w:rPr>
          <w:highlight w:val="blue"/>
          <w:vertAlign w:val="subscript"/>
        </w:rPr>
        <w:t>2</w:t>
      </w:r>
      <w:r w:rsidRPr="008C2865">
        <w:rPr>
          <w:highlight w:val="blue"/>
        </w:rPr>
        <w:t>O</w:t>
      </w:r>
      <w:r>
        <w:t xml:space="preserve">      </w:t>
      </w:r>
      <w:r w:rsidRPr="008C2865">
        <w:rPr>
          <w:highlight w:val="yellow"/>
        </w:rPr>
        <w:t>NH</w:t>
      </w:r>
      <w:r w:rsidRPr="008C2865">
        <w:rPr>
          <w:highlight w:val="yellow"/>
          <w:vertAlign w:val="subscript"/>
        </w:rPr>
        <w:t>4</w:t>
      </w:r>
      <w:r w:rsidRPr="008C2865">
        <w:rPr>
          <w:highlight w:val="yellow"/>
          <w:vertAlign w:val="superscript"/>
        </w:rPr>
        <w:t>+</w:t>
      </w:r>
      <w:r>
        <w:rPr>
          <w:vertAlign w:val="superscript"/>
        </w:rPr>
        <w:t xml:space="preserve"> </w:t>
      </w:r>
      <w:r>
        <w:t xml:space="preserve">  + </w:t>
      </w:r>
      <w:r w:rsidRPr="008C2865">
        <w:rPr>
          <w:highlight w:val="blue"/>
        </w:rPr>
        <w:t>OH</w:t>
      </w:r>
      <w:r w:rsidRPr="008C2865">
        <w:rPr>
          <w:highlight w:val="blue"/>
          <w:vertAlign w:val="superscript"/>
        </w:rPr>
        <w:t>-</w:t>
      </w:r>
    </w:p>
    <w:p w:rsidR="008C2865" w:rsidRDefault="008C2865" w:rsidP="008C2865">
      <w:pPr>
        <w:pStyle w:val="ListParagraph"/>
        <w:numPr>
          <w:ilvl w:val="0"/>
          <w:numId w:val="1"/>
        </w:numPr>
      </w:pPr>
      <w:r>
        <w:t>What is the conjugate base of each of the following:  HClO</w:t>
      </w:r>
      <w:r>
        <w:rPr>
          <w:vertAlign w:val="subscript"/>
        </w:rPr>
        <w:t>4</w:t>
      </w:r>
      <w:r>
        <w:t xml:space="preserve">  and  HCO</w:t>
      </w:r>
      <w:r>
        <w:rPr>
          <w:vertAlign w:val="subscript"/>
        </w:rPr>
        <w:t>3</w:t>
      </w:r>
      <w:r>
        <w:rPr>
          <w:vertAlign w:val="superscript"/>
        </w:rPr>
        <w:t>-</w:t>
      </w:r>
      <w:r>
        <w:t xml:space="preserve">   </w:t>
      </w:r>
      <w:r w:rsidRPr="008C2865">
        <w:rPr>
          <w:highlight w:val="yellow"/>
        </w:rPr>
        <w:t>ClO</w:t>
      </w:r>
      <w:r w:rsidRPr="008C2865">
        <w:rPr>
          <w:highlight w:val="yellow"/>
          <w:vertAlign w:val="subscript"/>
        </w:rPr>
        <w:t>4</w:t>
      </w:r>
      <w:r w:rsidRPr="008C2865">
        <w:rPr>
          <w:highlight w:val="yellow"/>
          <w:vertAlign w:val="superscript"/>
        </w:rPr>
        <w:t>-</w:t>
      </w:r>
      <w:r w:rsidRPr="008C2865">
        <w:rPr>
          <w:highlight w:val="yellow"/>
        </w:rPr>
        <w:t xml:space="preserve">    CO</w:t>
      </w:r>
      <w:r w:rsidRPr="008C2865">
        <w:rPr>
          <w:highlight w:val="yellow"/>
          <w:vertAlign w:val="subscript"/>
        </w:rPr>
        <w:t>3</w:t>
      </w:r>
      <w:r w:rsidRPr="008C2865">
        <w:rPr>
          <w:highlight w:val="yellow"/>
          <w:vertAlign w:val="superscript"/>
        </w:rPr>
        <w:t>2-</w:t>
      </w:r>
    </w:p>
    <w:p w:rsidR="008C2865" w:rsidRDefault="008C2865" w:rsidP="008C2865">
      <w:pPr>
        <w:pStyle w:val="ListParagraph"/>
        <w:numPr>
          <w:ilvl w:val="0"/>
          <w:numId w:val="1"/>
        </w:numPr>
      </w:pPr>
      <w:r>
        <w:t>What is the conjugate acid of each of the following:   H</w:t>
      </w:r>
      <w:r>
        <w:rPr>
          <w:vertAlign w:val="subscript"/>
        </w:rPr>
        <w:t>2</w:t>
      </w:r>
      <w:r>
        <w:t>O   and  SO</w:t>
      </w:r>
      <w:r>
        <w:rPr>
          <w:vertAlign w:val="subscript"/>
        </w:rPr>
        <w:t>4</w:t>
      </w:r>
      <w:r>
        <w:rPr>
          <w:vertAlign w:val="superscript"/>
        </w:rPr>
        <w:t>2-</w:t>
      </w:r>
      <w:r>
        <w:t xml:space="preserve">   </w:t>
      </w:r>
      <w:r w:rsidRPr="008C2865">
        <w:rPr>
          <w:highlight w:val="yellow"/>
        </w:rPr>
        <w:t>H</w:t>
      </w:r>
      <w:r w:rsidRPr="008C2865">
        <w:rPr>
          <w:highlight w:val="yellow"/>
          <w:vertAlign w:val="subscript"/>
        </w:rPr>
        <w:t>3</w:t>
      </w:r>
      <w:r w:rsidRPr="008C2865">
        <w:rPr>
          <w:highlight w:val="yellow"/>
        </w:rPr>
        <w:t>O</w:t>
      </w:r>
      <w:r w:rsidRPr="008C2865">
        <w:rPr>
          <w:highlight w:val="yellow"/>
          <w:vertAlign w:val="superscript"/>
        </w:rPr>
        <w:t>+</w:t>
      </w:r>
      <w:r w:rsidRPr="008C2865">
        <w:rPr>
          <w:highlight w:val="yellow"/>
        </w:rPr>
        <w:t xml:space="preserve">   HSO</w:t>
      </w:r>
      <w:r w:rsidRPr="008C2865">
        <w:rPr>
          <w:highlight w:val="yellow"/>
          <w:vertAlign w:val="subscript"/>
        </w:rPr>
        <w:t>4</w:t>
      </w:r>
      <w:r>
        <w:rPr>
          <w:vertAlign w:val="superscript"/>
        </w:rPr>
        <w:t>-</w:t>
      </w:r>
    </w:p>
    <w:p w:rsidR="008C2865" w:rsidRDefault="008C2865" w:rsidP="008C2865">
      <w:pPr>
        <w:pStyle w:val="ListParagraph"/>
        <w:numPr>
          <w:ilvl w:val="0"/>
          <w:numId w:val="1"/>
        </w:numPr>
      </w:pPr>
      <w:r>
        <w:t>In a sample of lemon juice [H+] is 3.8 x 10</w:t>
      </w:r>
      <w:r>
        <w:rPr>
          <w:vertAlign w:val="superscript"/>
        </w:rPr>
        <w:t>-4</w:t>
      </w:r>
      <w:r>
        <w:t xml:space="preserve"> M. What is the pH?</w:t>
      </w:r>
      <w:r>
        <w:t xml:space="preserve">  </w:t>
      </w:r>
      <w:r w:rsidRPr="008C2865">
        <w:rPr>
          <w:highlight w:val="yellow"/>
        </w:rPr>
        <w:t>3.42</w:t>
      </w:r>
    </w:p>
    <w:p w:rsidR="008C2865" w:rsidRPr="008C2865" w:rsidRDefault="008C2865" w:rsidP="008C2865">
      <w:pPr>
        <w:pStyle w:val="ListParagraph"/>
        <w:numPr>
          <w:ilvl w:val="0"/>
          <w:numId w:val="1"/>
        </w:numPr>
        <w:rPr>
          <w:highlight w:val="yellow"/>
        </w:rPr>
      </w:pPr>
      <w:r>
        <w:t>A commonly available window-cleaning solution has [OH-] = 1.9 x 10</w:t>
      </w:r>
      <w:r>
        <w:rPr>
          <w:vertAlign w:val="superscript"/>
        </w:rPr>
        <w:t>-6</w:t>
      </w:r>
      <w:r>
        <w:t>M. What is the pH?</w:t>
      </w:r>
      <w:r>
        <w:t xml:space="preserve"> </w:t>
      </w:r>
      <w:r w:rsidRPr="008C2865">
        <w:rPr>
          <w:highlight w:val="yellow"/>
        </w:rPr>
        <w:t>8.28</w:t>
      </w:r>
    </w:p>
    <w:p w:rsidR="008C2865" w:rsidRDefault="008C2865" w:rsidP="008C2865">
      <w:pPr>
        <w:pStyle w:val="ListParagraph"/>
        <w:numPr>
          <w:ilvl w:val="0"/>
          <w:numId w:val="1"/>
        </w:numPr>
      </w:pPr>
      <w:r>
        <w:t>A sample of freshly pressed apple juice has a pH of 3.76. Calculate [H+]</w:t>
      </w:r>
      <w:r>
        <w:t xml:space="preserve"> </w:t>
      </w:r>
      <w:r w:rsidRPr="008C2865">
        <w:rPr>
          <w:highlight w:val="yellow"/>
        </w:rPr>
        <w:t>1.7 x 10</w:t>
      </w:r>
      <w:r w:rsidRPr="008C2865">
        <w:rPr>
          <w:highlight w:val="yellow"/>
          <w:vertAlign w:val="superscript"/>
        </w:rPr>
        <w:t>-4</w:t>
      </w:r>
      <w:r w:rsidRPr="008C2865">
        <w:rPr>
          <w:highlight w:val="yellow"/>
        </w:rPr>
        <w:t xml:space="preserve"> M</w:t>
      </w:r>
    </w:p>
    <w:p w:rsidR="008C2865" w:rsidRDefault="008C2865" w:rsidP="008C2865">
      <w:pPr>
        <w:pStyle w:val="ListParagraph"/>
        <w:numPr>
          <w:ilvl w:val="0"/>
          <w:numId w:val="1"/>
        </w:numPr>
      </w:pPr>
      <w:r>
        <w:t>Name the strong acids</w:t>
      </w:r>
    </w:p>
    <w:p w:rsidR="008C2865" w:rsidRDefault="008C2865" w:rsidP="008C2865">
      <w:pPr>
        <w:pStyle w:val="ListParagraph"/>
        <w:numPr>
          <w:ilvl w:val="0"/>
          <w:numId w:val="1"/>
        </w:numPr>
      </w:pPr>
      <w:r>
        <w:t>Name the strong bases</w:t>
      </w:r>
    </w:p>
    <w:p w:rsidR="008C2865" w:rsidRPr="008C2865" w:rsidRDefault="008C2865" w:rsidP="008C2865">
      <w:pPr>
        <w:pStyle w:val="ListParagraph"/>
        <w:numPr>
          <w:ilvl w:val="0"/>
          <w:numId w:val="1"/>
        </w:numPr>
        <w:rPr>
          <w:highlight w:val="yellow"/>
        </w:rPr>
      </w:pPr>
      <w:r>
        <w:t xml:space="preserve">What is the pH of a 0.040M solution of </w:t>
      </w:r>
      <w:proofErr w:type="spellStart"/>
      <w:r>
        <w:t>perchloric</w:t>
      </w:r>
      <w:proofErr w:type="spellEnd"/>
      <w:r>
        <w:t xml:space="preserve"> acid</w:t>
      </w:r>
      <w:r>
        <w:t xml:space="preserve"> </w:t>
      </w:r>
      <w:r w:rsidRPr="008C2865">
        <w:rPr>
          <w:highlight w:val="yellow"/>
        </w:rPr>
        <w:t>1.40</w:t>
      </w:r>
    </w:p>
    <w:p w:rsidR="008C2865" w:rsidRPr="008C2865" w:rsidRDefault="008C2865" w:rsidP="008C2865">
      <w:pPr>
        <w:pStyle w:val="ListParagraph"/>
        <w:numPr>
          <w:ilvl w:val="0"/>
          <w:numId w:val="1"/>
        </w:numPr>
        <w:rPr>
          <w:highlight w:val="yellow"/>
        </w:rPr>
      </w:pPr>
      <w:r>
        <w:t xml:space="preserve">What is the pH of a 0.028M solution of </w:t>
      </w:r>
      <w:proofErr w:type="spellStart"/>
      <w:r>
        <w:t>NaOH</w:t>
      </w:r>
      <w:proofErr w:type="spellEnd"/>
      <w:r>
        <w:t xml:space="preserve">  </w:t>
      </w:r>
      <w:r w:rsidRPr="008C2865">
        <w:rPr>
          <w:highlight w:val="yellow"/>
        </w:rPr>
        <w:t>12.45</w:t>
      </w:r>
    </w:p>
    <w:p w:rsidR="008C2865" w:rsidRDefault="008C2865" w:rsidP="008C2865">
      <w:pPr>
        <w:pStyle w:val="ListParagraph"/>
        <w:numPr>
          <w:ilvl w:val="0"/>
          <w:numId w:val="1"/>
        </w:numPr>
      </w:pPr>
      <w:r>
        <w:t>What is the pH of a 0.0011M solution of calcium hydroxide</w:t>
      </w:r>
      <w:r>
        <w:t xml:space="preserve">  </w:t>
      </w:r>
      <w:r w:rsidRPr="008C2865">
        <w:rPr>
          <w:highlight w:val="yellow"/>
        </w:rPr>
        <w:t>11.34</w:t>
      </w:r>
    </w:p>
    <w:p w:rsidR="008C2865" w:rsidRDefault="008C2865" w:rsidP="008C2865">
      <w:pPr>
        <w:pStyle w:val="ListParagraph"/>
        <w:numPr>
          <w:ilvl w:val="0"/>
          <w:numId w:val="1"/>
        </w:numPr>
      </w:pPr>
      <w:r>
        <w:t xml:space="preserve">A student prepared a 0.10M solution of formic </w:t>
      </w:r>
      <w:proofErr w:type="gramStart"/>
      <w:r>
        <w:t>acid(</w:t>
      </w:r>
      <w:proofErr w:type="gramEnd"/>
      <w:r>
        <w:t xml:space="preserve">HCOOH) and measured its </w:t>
      </w:r>
      <w:proofErr w:type="spellStart"/>
      <w:r>
        <w:t>pH.</w:t>
      </w:r>
      <w:proofErr w:type="spellEnd"/>
      <w:r>
        <w:t xml:space="preserve"> The pH at 25</w:t>
      </w:r>
      <w:r>
        <w:rPr>
          <w:rFonts w:cstheme="minorHAnsi"/>
        </w:rPr>
        <w:t>®</w:t>
      </w:r>
      <w:r>
        <w:t xml:space="preserve">C was found to be 2.38. Calculate the </w:t>
      </w:r>
      <w:proofErr w:type="spellStart"/>
      <w:r>
        <w:t>Ka</w:t>
      </w:r>
      <w:proofErr w:type="spellEnd"/>
      <w:r>
        <w:t>.</w:t>
      </w:r>
      <w:r>
        <w:t xml:space="preserve"> </w:t>
      </w:r>
      <w:r w:rsidRPr="008C2865">
        <w:rPr>
          <w:highlight w:val="yellow"/>
        </w:rPr>
        <w:t>1.8 x 10-4</w:t>
      </w:r>
    </w:p>
    <w:p w:rsidR="008C2865" w:rsidRPr="008C2865" w:rsidRDefault="008C2865" w:rsidP="008C2865">
      <w:pPr>
        <w:pStyle w:val="ListParagraph"/>
        <w:numPr>
          <w:ilvl w:val="0"/>
          <w:numId w:val="1"/>
        </w:numPr>
        <w:rPr>
          <w:highlight w:val="yellow"/>
        </w:rPr>
      </w:pPr>
      <w:r w:rsidRPr="00406BA7">
        <w:t xml:space="preserve">Calculate the pH of a 0.30 </w:t>
      </w:r>
      <w:r w:rsidRPr="00406BA7">
        <w:rPr>
          <w:i/>
          <w:iCs/>
        </w:rPr>
        <w:t>M</w:t>
      </w:r>
      <w:r w:rsidRPr="00406BA7">
        <w:t xml:space="preserve"> solution of acetic acid, HC</w:t>
      </w:r>
      <w:r w:rsidRPr="00406BA7">
        <w:rPr>
          <w:vertAlign w:val="subscript"/>
        </w:rPr>
        <w:t>2</w:t>
      </w:r>
      <w:r w:rsidRPr="00406BA7">
        <w:t>H</w:t>
      </w:r>
      <w:r w:rsidRPr="00406BA7">
        <w:rPr>
          <w:vertAlign w:val="subscript"/>
        </w:rPr>
        <w:t>3</w:t>
      </w:r>
      <w:r w:rsidRPr="00406BA7">
        <w:t>O</w:t>
      </w:r>
      <w:r w:rsidRPr="00406BA7">
        <w:rPr>
          <w:vertAlign w:val="subscript"/>
        </w:rPr>
        <w:t>2</w:t>
      </w:r>
      <w:r w:rsidRPr="00406BA7">
        <w:t>, at 25</w:t>
      </w:r>
      <w:r w:rsidRPr="00406BA7">
        <w:rPr>
          <w:rFonts w:hint="eastAsia"/>
        </w:rPr>
        <w:t>°</w:t>
      </w:r>
      <w:r w:rsidRPr="00406BA7">
        <w:t>C.</w:t>
      </w:r>
      <w:r>
        <w:t xml:space="preserve"> The </w:t>
      </w:r>
      <w:proofErr w:type="spellStart"/>
      <w:r>
        <w:t>Ka</w:t>
      </w:r>
      <w:proofErr w:type="spellEnd"/>
      <w:r>
        <w:t xml:space="preserve"> for acetic acid is 1.8 x 10</w:t>
      </w:r>
      <w:r>
        <w:rPr>
          <w:vertAlign w:val="superscript"/>
        </w:rPr>
        <w:t>-5</w:t>
      </w:r>
      <w:r>
        <w:t xml:space="preserve">   </w:t>
      </w:r>
      <w:r w:rsidRPr="008C2865">
        <w:rPr>
          <w:highlight w:val="yellow"/>
        </w:rPr>
        <w:t>2.64</w:t>
      </w:r>
    </w:p>
    <w:p w:rsidR="008C2865" w:rsidRDefault="008C2865" w:rsidP="008C2865">
      <w:pPr>
        <w:pStyle w:val="ListParagraph"/>
        <w:numPr>
          <w:ilvl w:val="0"/>
          <w:numId w:val="1"/>
        </w:numPr>
      </w:pPr>
      <w:r>
        <w:t>A 0.020M solution of niacin has a pH of 3.26. Calculate the percent ionization of the niacin</w:t>
      </w:r>
      <w:r>
        <w:t xml:space="preserve"> </w:t>
      </w:r>
    </w:p>
    <w:p w:rsidR="008C2865" w:rsidRDefault="008C2865" w:rsidP="008C2865">
      <w:pPr>
        <w:ind w:left="360"/>
      </w:pPr>
      <w:r>
        <w:t xml:space="preserve">            </w:t>
      </w:r>
      <w:r w:rsidRPr="008C2865">
        <w:rPr>
          <w:highlight w:val="yellow"/>
        </w:rPr>
        <w:t>2.75 %</w:t>
      </w:r>
    </w:p>
    <w:p w:rsidR="008C2865" w:rsidRPr="00B343E6" w:rsidRDefault="008C2865" w:rsidP="008C2865">
      <w:pPr>
        <w:pStyle w:val="ListParagraph"/>
        <w:numPr>
          <w:ilvl w:val="0"/>
          <w:numId w:val="1"/>
        </w:numPr>
        <w:rPr>
          <w:rFonts w:ascii="Times New Roman" w:eastAsia="Times New Roman" w:hAnsi="Times New Roman"/>
          <w:color w:val="000000"/>
        </w:rPr>
      </w:pPr>
      <w:r w:rsidRPr="00B343E6">
        <w:rPr>
          <w:rFonts w:ascii="Times New Roman" w:eastAsia="Times New Roman" w:hAnsi="Times New Roman"/>
          <w:color w:val="000000"/>
        </w:rPr>
        <w:t>The pH of a 0.10 M solution of a weak base is 9.82. What is the K</w:t>
      </w:r>
      <w:r w:rsidRPr="00B343E6">
        <w:rPr>
          <w:rFonts w:ascii="Times New Roman" w:eastAsia="Times New Roman" w:hAnsi="Times New Roman"/>
          <w:color w:val="000000"/>
          <w:vertAlign w:val="subscript"/>
        </w:rPr>
        <w:t>b</w:t>
      </w:r>
      <w:r w:rsidRPr="00B343E6">
        <w:rPr>
          <w:rFonts w:ascii="Times New Roman" w:eastAsia="Times New Roman" w:hAnsi="Times New Roman"/>
          <w:color w:val="000000"/>
        </w:rPr>
        <w:t xml:space="preserve"> for this base?</w:t>
      </w:r>
      <w:r>
        <w:rPr>
          <w:rFonts w:ascii="Times New Roman" w:eastAsia="Times New Roman" w:hAnsi="Times New Roman"/>
          <w:color w:val="000000"/>
        </w:rPr>
        <w:t xml:space="preserve"> </w:t>
      </w:r>
      <w:r w:rsidRPr="008C2865">
        <w:rPr>
          <w:rFonts w:ascii="Times New Roman" w:eastAsia="Times New Roman" w:hAnsi="Times New Roman"/>
          <w:color w:val="000000"/>
          <w:highlight w:val="yellow"/>
        </w:rPr>
        <w:t>6.61 x 10</w:t>
      </w:r>
      <w:r w:rsidRPr="008C2865">
        <w:rPr>
          <w:rFonts w:ascii="Times New Roman" w:eastAsia="Times New Roman" w:hAnsi="Times New Roman"/>
          <w:color w:val="000000"/>
          <w:highlight w:val="yellow"/>
          <w:vertAlign w:val="superscript"/>
        </w:rPr>
        <w:t>-4</w:t>
      </w:r>
    </w:p>
    <w:p w:rsidR="008C2865" w:rsidRPr="008C2865" w:rsidRDefault="008C2865" w:rsidP="008C2865">
      <w:pPr>
        <w:pStyle w:val="ListParagraph"/>
        <w:numPr>
          <w:ilvl w:val="0"/>
          <w:numId w:val="1"/>
        </w:numPr>
        <w:rPr>
          <w:color w:val="000000"/>
          <w:highlight w:val="yellow"/>
          <w:vertAlign w:val="superscript"/>
        </w:rPr>
      </w:pPr>
      <w:r w:rsidRPr="00B343E6">
        <w:rPr>
          <w:color w:val="000000"/>
        </w:rPr>
        <w:t>Calculate the pH of a 0.500 M aqueous solution of NH</w:t>
      </w:r>
      <w:r w:rsidRPr="00B343E6">
        <w:rPr>
          <w:color w:val="000000"/>
          <w:vertAlign w:val="subscript"/>
        </w:rPr>
        <w:t>3</w:t>
      </w:r>
      <w:r w:rsidRPr="00B343E6">
        <w:rPr>
          <w:color w:val="000000"/>
        </w:rPr>
        <w:t>. The K</w:t>
      </w:r>
      <w:r w:rsidRPr="00B343E6">
        <w:rPr>
          <w:color w:val="000000"/>
          <w:vertAlign w:val="subscript"/>
        </w:rPr>
        <w:t>b</w:t>
      </w:r>
      <w:r w:rsidRPr="00B343E6">
        <w:rPr>
          <w:color w:val="000000"/>
        </w:rPr>
        <w:t xml:space="preserve"> of NH</w:t>
      </w:r>
      <w:r w:rsidRPr="00B343E6">
        <w:rPr>
          <w:color w:val="000000"/>
          <w:vertAlign w:val="subscript"/>
        </w:rPr>
        <w:t>3</w:t>
      </w:r>
      <w:r w:rsidRPr="00B343E6">
        <w:rPr>
          <w:color w:val="000000"/>
        </w:rPr>
        <w:t xml:space="preserve"> is 1.77 </w:t>
      </w:r>
      <w:r w:rsidRPr="00B343E6">
        <w:rPr>
          <w:rStyle w:val="font21"/>
          <w:color w:val="000000"/>
        </w:rPr>
        <w:t></w:t>
      </w:r>
      <w:r w:rsidRPr="00B343E6">
        <w:rPr>
          <w:color w:val="000000"/>
        </w:rPr>
        <w:t xml:space="preserve"> 10</w:t>
      </w:r>
      <w:r w:rsidRPr="00B343E6">
        <w:rPr>
          <w:color w:val="000000"/>
          <w:vertAlign w:val="superscript"/>
        </w:rPr>
        <w:t>–5</w:t>
      </w:r>
      <w:r>
        <w:rPr>
          <w:color w:val="000000"/>
        </w:rPr>
        <w:t xml:space="preserve"> </w:t>
      </w:r>
      <w:r w:rsidRPr="008C2865">
        <w:rPr>
          <w:color w:val="000000"/>
          <w:highlight w:val="yellow"/>
        </w:rPr>
        <w:t>11.47</w:t>
      </w:r>
    </w:p>
    <w:p w:rsidR="008C2865" w:rsidRPr="00B343E6" w:rsidRDefault="008C2865" w:rsidP="008C2865">
      <w:pPr>
        <w:pStyle w:val="ListParagraph"/>
        <w:numPr>
          <w:ilvl w:val="0"/>
          <w:numId w:val="1"/>
        </w:numPr>
      </w:pPr>
      <w:r>
        <w:rPr>
          <w:rFonts w:ascii="Times New Roman" w:eastAsia="Times New Roman" w:hAnsi="Times New Roman"/>
          <w:color w:val="000000"/>
        </w:rPr>
        <w:t>Calculate the pH of a solution containing 0.085M nitrous acid (</w:t>
      </w:r>
      <w:proofErr w:type="spellStart"/>
      <w:r>
        <w:rPr>
          <w:rFonts w:ascii="Times New Roman" w:eastAsia="Times New Roman" w:hAnsi="Times New Roman"/>
          <w:color w:val="000000"/>
        </w:rPr>
        <w:t>Ka</w:t>
      </w:r>
      <w:proofErr w:type="spellEnd"/>
      <w:r>
        <w:rPr>
          <w:rFonts w:ascii="Times New Roman" w:eastAsia="Times New Roman" w:hAnsi="Times New Roman"/>
          <w:color w:val="000000"/>
        </w:rPr>
        <w:t>= 4.5 x 10</w:t>
      </w:r>
      <w:r>
        <w:rPr>
          <w:rFonts w:ascii="Times New Roman" w:eastAsia="Times New Roman" w:hAnsi="Times New Roman"/>
          <w:color w:val="000000"/>
          <w:vertAlign w:val="superscript"/>
        </w:rPr>
        <w:t>-</w:t>
      </w:r>
      <w:proofErr w:type="gramStart"/>
      <w:r>
        <w:rPr>
          <w:rFonts w:ascii="Times New Roman" w:eastAsia="Times New Roman" w:hAnsi="Times New Roman"/>
          <w:color w:val="000000"/>
          <w:vertAlign w:val="superscript"/>
        </w:rPr>
        <w:t>4</w:t>
      </w:r>
      <w:r>
        <w:rPr>
          <w:rFonts w:ascii="Times New Roman" w:eastAsia="Times New Roman" w:hAnsi="Times New Roman"/>
          <w:color w:val="000000"/>
        </w:rPr>
        <w:t xml:space="preserve"> )</w:t>
      </w:r>
      <w:proofErr w:type="gramEnd"/>
      <w:r>
        <w:rPr>
          <w:rFonts w:ascii="Times New Roman" w:eastAsia="Times New Roman" w:hAnsi="Times New Roman"/>
          <w:color w:val="000000"/>
        </w:rPr>
        <w:t xml:space="preserve"> and 0.10 M potassium nitrate.</w:t>
      </w:r>
      <w:r>
        <w:rPr>
          <w:rFonts w:ascii="Times New Roman" w:eastAsia="Times New Roman" w:hAnsi="Times New Roman"/>
          <w:color w:val="000000"/>
        </w:rPr>
        <w:t xml:space="preserve">  </w:t>
      </w:r>
      <w:r w:rsidRPr="008C2865">
        <w:rPr>
          <w:rFonts w:ascii="Times New Roman" w:eastAsia="Times New Roman" w:hAnsi="Times New Roman"/>
          <w:color w:val="000000"/>
          <w:highlight w:val="yellow"/>
        </w:rPr>
        <w:t>3.42</w:t>
      </w:r>
    </w:p>
    <w:p w:rsidR="008C2865" w:rsidRDefault="008C2865" w:rsidP="008C2865">
      <w:pPr>
        <w:pStyle w:val="ListParagraph"/>
        <w:numPr>
          <w:ilvl w:val="0"/>
          <w:numId w:val="1"/>
        </w:numPr>
      </w:pPr>
      <w:r>
        <w:t>Calculate the fluoride ion concentration and pH that is 0.20M in HF and 0.10M in HNO</w:t>
      </w:r>
      <w:r>
        <w:rPr>
          <w:vertAlign w:val="subscript"/>
        </w:rPr>
        <w:t>3</w:t>
      </w:r>
      <w:r>
        <w:t xml:space="preserve"> </w:t>
      </w:r>
    </w:p>
    <w:p w:rsidR="008C2865" w:rsidRDefault="008C2865" w:rsidP="008C2865">
      <w:pPr>
        <w:ind w:left="360"/>
      </w:pPr>
      <w:r>
        <w:t xml:space="preserve">          </w:t>
      </w:r>
      <w:r w:rsidRPr="008C2865">
        <w:rPr>
          <w:highlight w:val="yellow"/>
        </w:rPr>
        <w:t>[F-]= 1.4 x 10-3M   pH = 1.00</w:t>
      </w:r>
    </w:p>
    <w:p w:rsidR="008C2865" w:rsidRPr="008C2865" w:rsidRDefault="008C2865" w:rsidP="008C2865">
      <w:pPr>
        <w:pStyle w:val="ListParagraph"/>
        <w:numPr>
          <w:ilvl w:val="0"/>
          <w:numId w:val="1"/>
        </w:numPr>
        <w:rPr>
          <w:highlight w:val="yellow"/>
        </w:rPr>
      </w:pPr>
      <w:r>
        <w:t xml:space="preserve">A buffer is made by adding 0.300mol of acetic acid and </w:t>
      </w:r>
      <w:proofErr w:type="gramStart"/>
      <w:r>
        <w:t xml:space="preserve">0.300 </w:t>
      </w:r>
      <w:proofErr w:type="spellStart"/>
      <w:r>
        <w:t>mol</w:t>
      </w:r>
      <w:proofErr w:type="spellEnd"/>
      <w:r>
        <w:t xml:space="preserve"> sodium acetate</w:t>
      </w:r>
      <w:proofErr w:type="gramEnd"/>
      <w:r>
        <w:t xml:space="preserve">. To enough water to produce 1.00L of solution. Calculate the pH of this solution after 0.020 </w:t>
      </w:r>
      <w:proofErr w:type="spellStart"/>
      <w:r>
        <w:t>mol</w:t>
      </w:r>
      <w:proofErr w:type="spellEnd"/>
      <w:r>
        <w:t xml:space="preserve"> of </w:t>
      </w:r>
      <w:proofErr w:type="spellStart"/>
      <w:r>
        <w:t>NaOH</w:t>
      </w:r>
      <w:proofErr w:type="spellEnd"/>
      <w:r>
        <w:t xml:space="preserve"> is added</w:t>
      </w:r>
      <w:r>
        <w:t xml:space="preserve">  </w:t>
      </w:r>
      <w:r w:rsidRPr="008C2865">
        <w:rPr>
          <w:highlight w:val="yellow"/>
        </w:rPr>
        <w:t>12.30</w:t>
      </w:r>
    </w:p>
    <w:p w:rsidR="008C2865" w:rsidRDefault="008C2865" w:rsidP="008C28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8C2865" w:rsidRDefault="008C2865" w:rsidP="008C28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C2865" w:rsidRDefault="008C2865" w:rsidP="008C28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C2865" w:rsidRDefault="008C2865" w:rsidP="008C28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C2865" w:rsidRPr="008C2865" w:rsidRDefault="008C2865" w:rsidP="008C28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C2865">
        <w:rPr>
          <w:rFonts w:ascii="Times New Roman" w:eastAsia="Times New Roman" w:hAnsi="Times New Roman" w:cs="Times New Roman"/>
          <w:sz w:val="20"/>
          <w:szCs w:val="20"/>
        </w:rPr>
        <w:t xml:space="preserve">21) Consider the diagram of an acid-base titration curve shown below. </w:t>
      </w:r>
    </w:p>
    <w:p w:rsidR="008C2865" w:rsidRPr="008C2865" w:rsidRDefault="008C2865" w:rsidP="008C2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C2865">
        <w:rPr>
          <w:rFonts w:ascii="Times New Roman" w:eastAsia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 wp14:anchorId="73D338F3" wp14:editId="093CC734">
            <wp:extent cx="1973580" cy="1287335"/>
            <wp:effectExtent l="0" t="0" r="7620" b="8255"/>
            <wp:docPr id="1" name="Picture 1" descr="http://wps.pearsoncustom.com/wps/media/objects/3033/3106603/ex1q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ps.pearsoncustom.com/wps/media/objects/3033/3106603/ex1q8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233" cy="1289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865" w:rsidRPr="008C2865" w:rsidRDefault="008C2865" w:rsidP="008C2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C2865">
        <w:rPr>
          <w:rFonts w:ascii="Times New Roman" w:eastAsia="Times New Roman" w:hAnsi="Times New Roman" w:cs="Times New Roman"/>
          <w:sz w:val="20"/>
          <w:szCs w:val="20"/>
        </w:rPr>
        <w:t xml:space="preserve">Which of the following indicators would be the best one to use for this titration? </w:t>
      </w:r>
    </w:p>
    <w:tbl>
      <w:tblPr>
        <w:tblW w:w="3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7"/>
        <w:gridCol w:w="543"/>
      </w:tblGrid>
      <w:tr w:rsidR="008C2865" w:rsidRPr="008C2865" w:rsidTr="00CE62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2865" w:rsidRPr="008C2865" w:rsidRDefault="008C2865" w:rsidP="008C2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2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Indicator</w:t>
            </w:r>
          </w:p>
        </w:tc>
        <w:tc>
          <w:tcPr>
            <w:tcW w:w="0" w:type="auto"/>
            <w:vAlign w:val="center"/>
            <w:hideMark/>
          </w:tcPr>
          <w:p w:rsidR="008C2865" w:rsidRPr="008C2865" w:rsidRDefault="008C2865" w:rsidP="008C2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C2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 w:rsidRPr="008C28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K</w:t>
            </w:r>
            <w:r w:rsidRPr="008C28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vertAlign w:val="subscript"/>
              </w:rPr>
              <w:t>a</w:t>
            </w:r>
            <w:proofErr w:type="spellEnd"/>
          </w:p>
        </w:tc>
      </w:tr>
      <w:tr w:rsidR="008C2865" w:rsidRPr="008C2865" w:rsidTr="00CE62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2865" w:rsidRPr="008C2865" w:rsidRDefault="008C2865" w:rsidP="008C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C2865">
              <w:rPr>
                <w:rFonts w:ascii="Times New Roman" w:eastAsia="Times New Roman" w:hAnsi="Times New Roman" w:cs="Times New Roman"/>
                <w:sz w:val="20"/>
                <w:szCs w:val="20"/>
              </w:rPr>
              <w:t>A.methyl</w:t>
            </w:r>
            <w:proofErr w:type="spellEnd"/>
            <w:r w:rsidRPr="008C28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red</w:t>
            </w:r>
          </w:p>
        </w:tc>
        <w:tc>
          <w:tcPr>
            <w:tcW w:w="0" w:type="auto"/>
            <w:vAlign w:val="center"/>
            <w:hideMark/>
          </w:tcPr>
          <w:p w:rsidR="008C2865" w:rsidRPr="008C2865" w:rsidRDefault="008C2865" w:rsidP="008C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865">
              <w:rPr>
                <w:rFonts w:ascii="Times New Roman" w:eastAsia="Times New Roman" w:hAnsi="Times New Roman" w:cs="Times New Roman"/>
                <w:sz w:val="20"/>
                <w:szCs w:val="20"/>
              </w:rPr>
              <w:t>5.3</w:t>
            </w:r>
          </w:p>
        </w:tc>
      </w:tr>
      <w:tr w:rsidR="008C2865" w:rsidRPr="008C2865" w:rsidTr="00CE62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2865" w:rsidRPr="008C2865" w:rsidRDefault="008C2865" w:rsidP="008C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8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B. </w:t>
            </w:r>
            <w:proofErr w:type="spellStart"/>
            <w:r w:rsidRPr="008C2865">
              <w:rPr>
                <w:rFonts w:ascii="Times New Roman" w:eastAsia="Times New Roman" w:hAnsi="Times New Roman" w:cs="Times New Roman"/>
                <w:sz w:val="20"/>
                <w:szCs w:val="20"/>
              </w:rPr>
              <w:t>bromthymol</w:t>
            </w:r>
            <w:proofErr w:type="spellEnd"/>
            <w:r w:rsidRPr="008C28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blue</w:t>
            </w:r>
          </w:p>
        </w:tc>
        <w:tc>
          <w:tcPr>
            <w:tcW w:w="0" w:type="auto"/>
            <w:vAlign w:val="center"/>
            <w:hideMark/>
          </w:tcPr>
          <w:p w:rsidR="008C2865" w:rsidRPr="008C2865" w:rsidRDefault="008C2865" w:rsidP="008C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865">
              <w:rPr>
                <w:rFonts w:ascii="Times New Roman" w:eastAsia="Times New Roman" w:hAnsi="Times New Roman" w:cs="Times New Roman"/>
                <w:sz w:val="20"/>
                <w:szCs w:val="20"/>
              </w:rPr>
              <w:t>6.8</w:t>
            </w:r>
          </w:p>
        </w:tc>
      </w:tr>
      <w:tr w:rsidR="008C2865" w:rsidRPr="008C2865" w:rsidTr="00CE62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2865" w:rsidRPr="008C2865" w:rsidRDefault="008C2865" w:rsidP="008C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C286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C. </w:t>
            </w:r>
            <w:proofErr w:type="spellStart"/>
            <w:r w:rsidRPr="008C286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thymol</w:t>
            </w:r>
            <w:proofErr w:type="spellEnd"/>
            <w:r w:rsidRPr="008C286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 blue</w:t>
            </w:r>
          </w:p>
        </w:tc>
        <w:tc>
          <w:tcPr>
            <w:tcW w:w="0" w:type="auto"/>
            <w:vAlign w:val="center"/>
            <w:hideMark/>
          </w:tcPr>
          <w:p w:rsidR="008C2865" w:rsidRPr="008C2865" w:rsidRDefault="008C2865" w:rsidP="008C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865">
              <w:rPr>
                <w:rFonts w:ascii="Times New Roman" w:eastAsia="Times New Roman" w:hAnsi="Times New Roman" w:cs="Times New Roman"/>
                <w:sz w:val="20"/>
                <w:szCs w:val="20"/>
              </w:rPr>
              <w:t>8.8</w:t>
            </w:r>
          </w:p>
        </w:tc>
      </w:tr>
      <w:tr w:rsidR="008C2865" w:rsidRPr="008C2865" w:rsidTr="00CE62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2865" w:rsidRPr="008C2865" w:rsidRDefault="008C2865" w:rsidP="008C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865">
              <w:rPr>
                <w:rFonts w:ascii="Times New Roman" w:eastAsia="Times New Roman" w:hAnsi="Times New Roman" w:cs="Times New Roman"/>
                <w:sz w:val="20"/>
                <w:szCs w:val="20"/>
              </w:rPr>
              <w:t>D. phenolphthalein</w:t>
            </w:r>
          </w:p>
        </w:tc>
        <w:tc>
          <w:tcPr>
            <w:tcW w:w="0" w:type="auto"/>
            <w:vAlign w:val="center"/>
            <w:hideMark/>
          </w:tcPr>
          <w:p w:rsidR="008C2865" w:rsidRPr="008C2865" w:rsidRDefault="008C2865" w:rsidP="008C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865">
              <w:rPr>
                <w:rFonts w:ascii="Times New Roman" w:eastAsia="Times New Roman" w:hAnsi="Times New Roman" w:cs="Times New Roman"/>
                <w:sz w:val="20"/>
                <w:szCs w:val="20"/>
              </w:rPr>
              <w:t>9.1</w:t>
            </w:r>
          </w:p>
        </w:tc>
      </w:tr>
    </w:tbl>
    <w:p w:rsidR="008C2865" w:rsidRPr="008C2865" w:rsidRDefault="008C2865" w:rsidP="008C2865">
      <w:pPr>
        <w:rPr>
          <w:sz w:val="20"/>
          <w:szCs w:val="20"/>
        </w:rPr>
      </w:pPr>
    </w:p>
    <w:p w:rsidR="008C2865" w:rsidRPr="008C2865" w:rsidRDefault="008C2865" w:rsidP="008C2865">
      <w:pPr>
        <w:keepNext/>
        <w:keepLines/>
        <w:spacing w:before="200" w:after="0"/>
        <w:outlineLvl w:val="1"/>
        <w:rPr>
          <w:rFonts w:ascii="Times New Roman" w:eastAsia="Times New Roman" w:hAnsi="Times New Roman" w:cs="Times New Roman"/>
          <w:bCs/>
        </w:rPr>
      </w:pPr>
      <w:r w:rsidRPr="008C2865">
        <w:rPr>
          <w:rFonts w:asciiTheme="majorHAnsi" w:eastAsiaTheme="majorEastAsia" w:hAnsiTheme="majorHAnsi" w:cstheme="majorBidi"/>
          <w:bCs/>
          <w:color w:val="4F81BD" w:themeColor="accent1"/>
          <w:sz w:val="20"/>
          <w:szCs w:val="20"/>
        </w:rPr>
        <w:t xml:space="preserve">22 </w:t>
      </w:r>
      <w:r w:rsidRPr="008C2865">
        <w:rPr>
          <w:rFonts w:ascii="Times New Roman" w:eastAsia="Times New Roman" w:hAnsi="Times New Roman" w:cs="Times New Roman"/>
          <w:bCs/>
        </w:rPr>
        <w:t>Does the pH increase, decrease, or remain the same on addition of each of the following? (</w:t>
      </w:r>
      <w:proofErr w:type="spellStart"/>
      <w:r w:rsidRPr="008C2865">
        <w:rPr>
          <w:rFonts w:ascii="Times New Roman" w:eastAsia="Times New Roman" w:hAnsi="Times New Roman" w:cs="Times New Roman"/>
          <w:bCs/>
        </w:rPr>
        <w:t>i</w:t>
      </w:r>
      <w:proofErr w:type="spellEnd"/>
      <w:r w:rsidRPr="008C2865">
        <w:rPr>
          <w:rFonts w:ascii="Times New Roman" w:eastAsia="Times New Roman" w:hAnsi="Times New Roman" w:cs="Times New Roman"/>
          <w:bCs/>
        </w:rPr>
        <w:t>) NaNO</w:t>
      </w:r>
      <w:r w:rsidRPr="008C2865">
        <w:rPr>
          <w:rFonts w:ascii="Times New Roman" w:eastAsia="Times New Roman" w:hAnsi="Times New Roman" w:cs="Times New Roman"/>
          <w:bCs/>
          <w:vertAlign w:val="subscript"/>
        </w:rPr>
        <w:t>2</w:t>
      </w:r>
      <w:r w:rsidRPr="008C2865">
        <w:rPr>
          <w:rFonts w:ascii="Times New Roman" w:eastAsia="Times New Roman" w:hAnsi="Times New Roman" w:cs="Times New Roman"/>
          <w:bCs/>
        </w:rPr>
        <w:t xml:space="preserve"> to a solution of HNO</w:t>
      </w:r>
      <w:r w:rsidRPr="008C2865">
        <w:rPr>
          <w:rFonts w:ascii="Times New Roman" w:eastAsia="Times New Roman" w:hAnsi="Times New Roman" w:cs="Times New Roman"/>
          <w:bCs/>
          <w:vertAlign w:val="subscript"/>
        </w:rPr>
        <w:t>2</w:t>
      </w:r>
      <w:r w:rsidRPr="008C2865">
        <w:rPr>
          <w:rFonts w:ascii="Times New Roman" w:eastAsia="Times New Roman" w:hAnsi="Times New Roman" w:cs="Times New Roman"/>
          <w:bCs/>
        </w:rPr>
        <w:t xml:space="preserve">, (ii) </w:t>
      </w:r>
      <w:proofErr w:type="spellStart"/>
      <w:r w:rsidRPr="008C2865">
        <w:rPr>
          <w:rFonts w:ascii="Times New Roman" w:eastAsia="Times New Roman" w:hAnsi="Times New Roman" w:cs="Times New Roman"/>
          <w:bCs/>
        </w:rPr>
        <w:t>HCl</w:t>
      </w:r>
      <w:proofErr w:type="spellEnd"/>
      <w:r w:rsidRPr="008C2865">
        <w:rPr>
          <w:rFonts w:ascii="Times New Roman" w:eastAsia="Times New Roman" w:hAnsi="Times New Roman" w:cs="Times New Roman"/>
          <w:bCs/>
        </w:rPr>
        <w:t xml:space="preserve"> to a solution of NaC</w:t>
      </w:r>
      <w:r w:rsidRPr="008C2865">
        <w:rPr>
          <w:rFonts w:ascii="Times New Roman" w:eastAsia="Times New Roman" w:hAnsi="Times New Roman" w:cs="Times New Roman"/>
          <w:bCs/>
          <w:vertAlign w:val="subscript"/>
        </w:rPr>
        <w:t>2</w:t>
      </w:r>
      <w:r w:rsidRPr="008C2865">
        <w:rPr>
          <w:rFonts w:ascii="Times New Roman" w:eastAsia="Times New Roman" w:hAnsi="Times New Roman" w:cs="Times New Roman"/>
          <w:bCs/>
        </w:rPr>
        <w:t>H</w:t>
      </w:r>
      <w:r w:rsidRPr="008C2865">
        <w:rPr>
          <w:rFonts w:ascii="Times New Roman" w:eastAsia="Times New Roman" w:hAnsi="Times New Roman" w:cs="Times New Roman"/>
          <w:bCs/>
          <w:vertAlign w:val="subscript"/>
        </w:rPr>
        <w:t>3</w:t>
      </w:r>
      <w:r w:rsidRPr="008C2865">
        <w:rPr>
          <w:rFonts w:ascii="Times New Roman" w:eastAsia="Times New Roman" w:hAnsi="Times New Roman" w:cs="Times New Roman"/>
          <w:bCs/>
        </w:rPr>
        <w:t>O</w:t>
      </w:r>
      <w:r w:rsidRPr="008C2865">
        <w:rPr>
          <w:rFonts w:ascii="Times New Roman" w:eastAsia="Times New Roman" w:hAnsi="Times New Roman" w:cs="Times New Roman"/>
          <w:bCs/>
          <w:vertAlign w:val="subscript"/>
        </w:rPr>
        <w:t xml:space="preserve">2          </w:t>
      </w:r>
      <w:r w:rsidRPr="008C2865">
        <w:rPr>
          <w:rFonts w:ascii="Times New Roman" w:eastAsia="Times New Roman" w:hAnsi="Times New Roman" w:cs="Times New Roman"/>
          <w:bCs/>
        </w:rPr>
        <w:t xml:space="preserve">    </w:t>
      </w:r>
      <w:r w:rsidRPr="008C2865">
        <w:rPr>
          <w:rFonts w:ascii="Times New Roman" w:eastAsia="Times New Roman" w:hAnsi="Times New Roman" w:cs="Times New Roman"/>
          <w:bCs/>
          <w:highlight w:val="yellow"/>
        </w:rPr>
        <w:t>increase    decrease</w:t>
      </w:r>
    </w:p>
    <w:p w:rsidR="008C2865" w:rsidRPr="008C2865" w:rsidRDefault="008C2865" w:rsidP="008C2865">
      <w:pPr>
        <w:rPr>
          <w:sz w:val="20"/>
          <w:szCs w:val="20"/>
        </w:rPr>
      </w:pPr>
    </w:p>
    <w:p w:rsidR="008C2865" w:rsidRPr="008C2865" w:rsidRDefault="008C2865" w:rsidP="008C2865">
      <w:pPr>
        <w:keepNext/>
        <w:keepLines/>
        <w:spacing w:before="200" w:after="0"/>
        <w:outlineLvl w:val="1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C2865">
        <w:rPr>
          <w:rFonts w:asciiTheme="majorHAnsi" w:eastAsiaTheme="majorEastAsia" w:hAnsiTheme="majorHAnsi" w:cstheme="majorBidi"/>
          <w:bCs/>
          <w:color w:val="4F81BD" w:themeColor="accent1"/>
          <w:sz w:val="20"/>
          <w:szCs w:val="20"/>
        </w:rPr>
        <w:t xml:space="preserve">23) </w:t>
      </w:r>
      <w:r w:rsidRPr="008C2865">
        <w:rPr>
          <w:rFonts w:ascii="Times New Roman" w:eastAsia="Times New Roman" w:hAnsi="Times New Roman" w:cs="Times New Roman"/>
          <w:bCs/>
          <w:sz w:val="20"/>
          <w:szCs w:val="20"/>
        </w:rPr>
        <w:t xml:space="preserve">Calculate the pH of a solution of 0.080 </w:t>
      </w:r>
      <w:r w:rsidRPr="008C2865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 xml:space="preserve">M </w:t>
      </w:r>
      <w:r w:rsidRPr="008C2865">
        <w:rPr>
          <w:rFonts w:ascii="Times New Roman" w:eastAsia="Times New Roman" w:hAnsi="Times New Roman" w:cs="Times New Roman"/>
          <w:bCs/>
          <w:sz w:val="20"/>
          <w:szCs w:val="20"/>
        </w:rPr>
        <w:t>potassium propionate, KC</w:t>
      </w:r>
      <w:r w:rsidRPr="008C2865">
        <w:rPr>
          <w:rFonts w:ascii="Times New Roman" w:eastAsia="Times New Roman" w:hAnsi="Times New Roman" w:cs="Times New Roman"/>
          <w:bCs/>
          <w:sz w:val="20"/>
          <w:szCs w:val="20"/>
          <w:vertAlign w:val="subscript"/>
        </w:rPr>
        <w:t>3</w:t>
      </w:r>
      <w:r w:rsidRPr="008C2865">
        <w:rPr>
          <w:rFonts w:ascii="Times New Roman" w:eastAsia="Times New Roman" w:hAnsi="Times New Roman" w:cs="Times New Roman"/>
          <w:bCs/>
          <w:sz w:val="20"/>
          <w:szCs w:val="20"/>
        </w:rPr>
        <w:t>H</w:t>
      </w:r>
      <w:r w:rsidRPr="008C2865">
        <w:rPr>
          <w:rFonts w:ascii="Times New Roman" w:eastAsia="Times New Roman" w:hAnsi="Times New Roman" w:cs="Times New Roman"/>
          <w:bCs/>
          <w:sz w:val="20"/>
          <w:szCs w:val="20"/>
          <w:vertAlign w:val="subscript"/>
        </w:rPr>
        <w:t>5</w:t>
      </w:r>
      <w:r w:rsidRPr="008C2865">
        <w:rPr>
          <w:rFonts w:ascii="Times New Roman" w:eastAsia="Times New Roman" w:hAnsi="Times New Roman" w:cs="Times New Roman"/>
          <w:bCs/>
          <w:sz w:val="20"/>
          <w:szCs w:val="20"/>
        </w:rPr>
        <w:t>O</w:t>
      </w:r>
      <w:r w:rsidRPr="008C2865">
        <w:rPr>
          <w:rFonts w:ascii="Times New Roman" w:eastAsia="Times New Roman" w:hAnsi="Times New Roman" w:cs="Times New Roman"/>
          <w:bCs/>
          <w:sz w:val="20"/>
          <w:szCs w:val="20"/>
          <w:vertAlign w:val="subscript"/>
        </w:rPr>
        <w:t>2</w:t>
      </w:r>
      <w:r w:rsidRPr="008C2865">
        <w:rPr>
          <w:rFonts w:ascii="Times New Roman" w:eastAsia="Times New Roman" w:hAnsi="Times New Roman" w:cs="Times New Roman"/>
          <w:bCs/>
          <w:sz w:val="20"/>
          <w:szCs w:val="20"/>
        </w:rPr>
        <w:t xml:space="preserve">, and 0.16 </w:t>
      </w:r>
      <w:r w:rsidRPr="008C2865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 xml:space="preserve">M </w:t>
      </w:r>
      <w:r w:rsidRPr="008C2865">
        <w:rPr>
          <w:rFonts w:ascii="Times New Roman" w:eastAsia="Times New Roman" w:hAnsi="Times New Roman" w:cs="Times New Roman"/>
          <w:bCs/>
          <w:sz w:val="20"/>
          <w:szCs w:val="20"/>
        </w:rPr>
        <w:t>propionic acid, HC</w:t>
      </w:r>
      <w:r w:rsidRPr="008C2865">
        <w:rPr>
          <w:rFonts w:ascii="Times New Roman" w:eastAsia="Times New Roman" w:hAnsi="Times New Roman" w:cs="Times New Roman"/>
          <w:bCs/>
          <w:sz w:val="20"/>
          <w:szCs w:val="20"/>
          <w:vertAlign w:val="subscript"/>
        </w:rPr>
        <w:t>3</w:t>
      </w:r>
      <w:r w:rsidRPr="008C2865">
        <w:rPr>
          <w:rFonts w:ascii="Times New Roman" w:eastAsia="Times New Roman" w:hAnsi="Times New Roman" w:cs="Times New Roman"/>
          <w:bCs/>
          <w:sz w:val="20"/>
          <w:szCs w:val="20"/>
        </w:rPr>
        <w:t>H</w:t>
      </w:r>
      <w:r w:rsidRPr="008C2865">
        <w:rPr>
          <w:rFonts w:ascii="Times New Roman" w:eastAsia="Times New Roman" w:hAnsi="Times New Roman" w:cs="Times New Roman"/>
          <w:bCs/>
          <w:sz w:val="20"/>
          <w:szCs w:val="20"/>
          <w:vertAlign w:val="subscript"/>
        </w:rPr>
        <w:t>5</w:t>
      </w:r>
      <w:r w:rsidRPr="008C2865">
        <w:rPr>
          <w:rFonts w:ascii="Times New Roman" w:eastAsia="Times New Roman" w:hAnsi="Times New Roman" w:cs="Times New Roman"/>
          <w:bCs/>
          <w:sz w:val="20"/>
          <w:szCs w:val="20"/>
        </w:rPr>
        <w:t>O</w:t>
      </w:r>
      <w:r w:rsidRPr="008C2865">
        <w:rPr>
          <w:rFonts w:ascii="Times New Roman" w:eastAsia="Times New Roman" w:hAnsi="Times New Roman" w:cs="Times New Roman"/>
          <w:bCs/>
          <w:sz w:val="20"/>
          <w:szCs w:val="20"/>
          <w:vertAlign w:val="subscript"/>
        </w:rPr>
        <w:t>2</w:t>
      </w:r>
      <w:r w:rsidRPr="008C2865">
        <w:rPr>
          <w:rFonts w:ascii="Times New Roman" w:eastAsia="Times New Roman" w:hAnsi="Times New Roman" w:cs="Times New Roman"/>
          <w:bCs/>
          <w:sz w:val="20"/>
          <w:szCs w:val="20"/>
        </w:rPr>
        <w:t xml:space="preserve"> (</w:t>
      </w:r>
      <w:proofErr w:type="spellStart"/>
      <w:r w:rsidRPr="008C2865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K</w:t>
      </w:r>
      <w:r w:rsidRPr="008C2865">
        <w:rPr>
          <w:rFonts w:ascii="Times New Roman" w:eastAsia="Times New Roman" w:hAnsi="Times New Roman" w:cs="Times New Roman"/>
          <w:bCs/>
          <w:i/>
          <w:iCs/>
          <w:sz w:val="20"/>
          <w:szCs w:val="20"/>
          <w:vertAlign w:val="subscript"/>
        </w:rPr>
        <w:t>a</w:t>
      </w:r>
      <w:proofErr w:type="spellEnd"/>
      <w:r w:rsidRPr="008C2865">
        <w:rPr>
          <w:rFonts w:ascii="Times New Roman" w:eastAsia="Times New Roman" w:hAnsi="Times New Roman" w:cs="Times New Roman"/>
          <w:bCs/>
          <w:sz w:val="20"/>
          <w:szCs w:val="20"/>
        </w:rPr>
        <w:t xml:space="preserve"> = 1.3 x 10</w:t>
      </w:r>
      <w:r w:rsidRPr="008C2865">
        <w:rPr>
          <w:rFonts w:ascii="Times New Roman" w:eastAsia="Times New Roman" w:hAnsi="Times New Roman" w:cs="Times New Roman"/>
          <w:bCs/>
          <w:sz w:val="20"/>
          <w:szCs w:val="20"/>
          <w:vertAlign w:val="superscript"/>
        </w:rPr>
        <w:t>-5</w:t>
      </w:r>
      <w:r w:rsidRPr="008C2865">
        <w:rPr>
          <w:rFonts w:ascii="Times New Roman" w:eastAsia="Times New Roman" w:hAnsi="Times New Roman" w:cs="Times New Roman"/>
          <w:bCs/>
          <w:sz w:val="20"/>
          <w:szCs w:val="20"/>
        </w:rPr>
        <w:t xml:space="preserve">).         </w:t>
      </w:r>
      <w:r w:rsidRPr="008C2865"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>4.59</w:t>
      </w:r>
    </w:p>
    <w:p w:rsidR="008C2865" w:rsidRPr="008C2865" w:rsidRDefault="008C2865" w:rsidP="008C2865">
      <w:pPr>
        <w:rPr>
          <w:sz w:val="20"/>
          <w:szCs w:val="20"/>
        </w:rPr>
      </w:pPr>
    </w:p>
    <w:p w:rsidR="008C2865" w:rsidRPr="008C2865" w:rsidRDefault="008C2865" w:rsidP="008C2865">
      <w:pPr>
        <w:keepNext/>
        <w:keepLines/>
        <w:spacing w:before="200" w:after="0"/>
        <w:outlineLvl w:val="1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C2865">
        <w:rPr>
          <w:rFonts w:asciiTheme="majorHAnsi" w:eastAsiaTheme="majorEastAsia" w:hAnsiTheme="majorHAnsi" w:cstheme="majorBidi"/>
          <w:b/>
          <w:bCs/>
          <w:color w:val="4F81BD" w:themeColor="accent1"/>
          <w:sz w:val="20"/>
          <w:szCs w:val="20"/>
        </w:rPr>
        <w:t xml:space="preserve">24) </w:t>
      </w:r>
      <w:r w:rsidRPr="008C2865">
        <w:rPr>
          <w:rFonts w:ascii="Times New Roman" w:eastAsia="Times New Roman" w:hAnsi="Times New Roman" w:cs="Times New Roman"/>
          <w:bCs/>
          <w:sz w:val="20"/>
          <w:szCs w:val="20"/>
        </w:rPr>
        <w:t xml:space="preserve">What is the final pH if 0.020 </w:t>
      </w:r>
      <w:proofErr w:type="spellStart"/>
      <w:r w:rsidRPr="008C2865">
        <w:rPr>
          <w:rFonts w:ascii="Times New Roman" w:eastAsia="Times New Roman" w:hAnsi="Times New Roman" w:cs="Times New Roman"/>
          <w:bCs/>
          <w:sz w:val="20"/>
          <w:szCs w:val="20"/>
        </w:rPr>
        <w:t>mol</w:t>
      </w:r>
      <w:proofErr w:type="spellEnd"/>
      <w:r w:rsidRPr="008C2865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8C2865">
        <w:rPr>
          <w:rFonts w:ascii="Times New Roman" w:eastAsia="Times New Roman" w:hAnsi="Times New Roman" w:cs="Times New Roman"/>
          <w:bCs/>
          <w:sz w:val="20"/>
          <w:szCs w:val="20"/>
        </w:rPr>
        <w:t>HCl</w:t>
      </w:r>
      <w:proofErr w:type="spellEnd"/>
      <w:r w:rsidRPr="008C2865">
        <w:rPr>
          <w:rFonts w:ascii="Times New Roman" w:eastAsia="Times New Roman" w:hAnsi="Times New Roman" w:cs="Times New Roman"/>
          <w:bCs/>
          <w:sz w:val="20"/>
          <w:szCs w:val="20"/>
        </w:rPr>
        <w:t xml:space="preserve"> is added to 0.500 L of a 0.30 </w:t>
      </w:r>
      <w:r w:rsidRPr="008C2865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M</w:t>
      </w:r>
      <w:r w:rsidRPr="008C2865">
        <w:rPr>
          <w:rFonts w:ascii="Times New Roman" w:eastAsia="Times New Roman" w:hAnsi="Times New Roman" w:cs="Times New Roman"/>
          <w:bCs/>
          <w:sz w:val="20"/>
          <w:szCs w:val="20"/>
        </w:rPr>
        <w:t xml:space="preserve"> NH</w:t>
      </w:r>
      <w:r w:rsidRPr="008C2865">
        <w:rPr>
          <w:rFonts w:ascii="Times New Roman" w:eastAsia="Times New Roman" w:hAnsi="Times New Roman" w:cs="Times New Roman"/>
          <w:bCs/>
          <w:sz w:val="20"/>
          <w:szCs w:val="20"/>
          <w:vertAlign w:val="subscript"/>
        </w:rPr>
        <w:t>3</w:t>
      </w:r>
      <w:r w:rsidRPr="008C2865">
        <w:rPr>
          <w:rFonts w:ascii="Times New Roman" w:eastAsia="Times New Roman" w:hAnsi="Times New Roman" w:cs="Times New Roman"/>
          <w:bCs/>
          <w:sz w:val="20"/>
          <w:szCs w:val="20"/>
        </w:rPr>
        <w:t xml:space="preserve"> and 0.26 </w:t>
      </w:r>
      <w:r w:rsidRPr="008C2865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M</w:t>
      </w:r>
      <w:r w:rsidRPr="008C2865">
        <w:rPr>
          <w:rFonts w:ascii="Times New Roman" w:eastAsia="Times New Roman" w:hAnsi="Times New Roman" w:cs="Times New Roman"/>
          <w:bCs/>
          <w:sz w:val="20"/>
          <w:szCs w:val="20"/>
        </w:rPr>
        <w:t xml:space="preserve"> NH</w:t>
      </w:r>
      <w:r w:rsidRPr="008C2865">
        <w:rPr>
          <w:rFonts w:ascii="Times New Roman" w:eastAsia="Times New Roman" w:hAnsi="Times New Roman" w:cs="Times New Roman"/>
          <w:bCs/>
          <w:sz w:val="20"/>
          <w:szCs w:val="20"/>
          <w:vertAlign w:val="subscript"/>
        </w:rPr>
        <w:t>4</w:t>
      </w:r>
      <w:r w:rsidRPr="008C2865">
        <w:rPr>
          <w:rFonts w:ascii="Times New Roman" w:eastAsia="Times New Roman" w:hAnsi="Times New Roman" w:cs="Times New Roman"/>
          <w:bCs/>
          <w:sz w:val="20"/>
          <w:szCs w:val="20"/>
        </w:rPr>
        <w:t>Cl buffer solution (</w:t>
      </w:r>
      <w:r w:rsidRPr="008C2865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K</w:t>
      </w:r>
      <w:r w:rsidRPr="008C2865">
        <w:rPr>
          <w:rFonts w:ascii="Times New Roman" w:eastAsia="Times New Roman" w:hAnsi="Times New Roman" w:cs="Times New Roman"/>
          <w:bCs/>
          <w:i/>
          <w:iCs/>
          <w:sz w:val="20"/>
          <w:szCs w:val="20"/>
          <w:vertAlign w:val="subscript"/>
        </w:rPr>
        <w:t>b</w:t>
      </w:r>
      <w:r w:rsidRPr="008C2865">
        <w:rPr>
          <w:rFonts w:ascii="Times New Roman" w:eastAsia="Times New Roman" w:hAnsi="Times New Roman" w:cs="Times New Roman"/>
          <w:bCs/>
          <w:sz w:val="20"/>
          <w:szCs w:val="20"/>
        </w:rPr>
        <w:t xml:space="preserve"> (NH</w:t>
      </w:r>
      <w:r w:rsidRPr="008C2865">
        <w:rPr>
          <w:rFonts w:ascii="Times New Roman" w:eastAsia="Times New Roman" w:hAnsi="Times New Roman" w:cs="Times New Roman"/>
          <w:bCs/>
          <w:sz w:val="20"/>
          <w:szCs w:val="20"/>
          <w:vertAlign w:val="subscript"/>
        </w:rPr>
        <w:t>3</w:t>
      </w:r>
      <w:r w:rsidRPr="008C2865">
        <w:rPr>
          <w:rFonts w:ascii="Times New Roman" w:eastAsia="Times New Roman" w:hAnsi="Times New Roman" w:cs="Times New Roman"/>
          <w:bCs/>
          <w:sz w:val="20"/>
          <w:szCs w:val="20"/>
        </w:rPr>
        <w:t>) = 1.8 x 10</w:t>
      </w:r>
      <w:r w:rsidRPr="008C2865">
        <w:rPr>
          <w:rFonts w:ascii="Times New Roman" w:eastAsia="Times New Roman" w:hAnsi="Times New Roman" w:cs="Times New Roman"/>
          <w:bCs/>
          <w:sz w:val="20"/>
          <w:szCs w:val="20"/>
          <w:vertAlign w:val="superscript"/>
        </w:rPr>
        <w:t>-5</w:t>
      </w:r>
      <w:r w:rsidRPr="008C2865">
        <w:rPr>
          <w:rFonts w:ascii="Times New Roman" w:eastAsia="Times New Roman" w:hAnsi="Times New Roman" w:cs="Times New Roman"/>
          <w:bCs/>
          <w:sz w:val="20"/>
          <w:szCs w:val="20"/>
        </w:rPr>
        <w:t xml:space="preserve">)?    </w:t>
      </w:r>
      <w:r w:rsidRPr="008C2865"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>9.20</w:t>
      </w:r>
    </w:p>
    <w:p w:rsidR="008C2865" w:rsidRPr="008C2865" w:rsidRDefault="008C2865" w:rsidP="008C2865"/>
    <w:p w:rsidR="008C2865" w:rsidRPr="008C2865" w:rsidRDefault="008C2865" w:rsidP="008C2865">
      <w:pPr>
        <w:keepNext/>
        <w:keepLines/>
        <w:spacing w:before="200" w:after="0"/>
        <w:outlineLvl w:val="1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C2865">
        <w:rPr>
          <w:rFonts w:asciiTheme="majorHAnsi" w:eastAsiaTheme="majorEastAsia" w:hAnsiTheme="majorHAnsi" w:cstheme="majorBidi"/>
          <w:bCs/>
          <w:color w:val="4F81BD" w:themeColor="accent1"/>
          <w:sz w:val="20"/>
          <w:szCs w:val="20"/>
        </w:rPr>
        <w:t xml:space="preserve">25) </w:t>
      </w:r>
      <w:r w:rsidRPr="008C2865">
        <w:rPr>
          <w:rFonts w:ascii="Times New Roman" w:eastAsia="Times New Roman" w:hAnsi="Times New Roman" w:cs="Times New Roman"/>
          <w:bCs/>
          <w:sz w:val="20"/>
          <w:szCs w:val="20"/>
        </w:rPr>
        <w:t xml:space="preserve">Determine the pH of a solution prepared by mixing 45 mL of 0.183 </w:t>
      </w:r>
      <w:r w:rsidRPr="008C2865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M</w:t>
      </w:r>
      <w:r w:rsidRPr="008C2865">
        <w:rPr>
          <w:rFonts w:ascii="Times New Roman" w:eastAsia="Times New Roman" w:hAnsi="Times New Roman" w:cs="Times New Roman"/>
          <w:bCs/>
          <w:sz w:val="20"/>
          <w:szCs w:val="20"/>
        </w:rPr>
        <w:t xml:space="preserve"> KOH with 65 mL of 0.145 </w:t>
      </w:r>
      <w:r w:rsidRPr="008C2865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M</w:t>
      </w:r>
      <w:r w:rsidRPr="008C2865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8C2865">
        <w:rPr>
          <w:rFonts w:ascii="Times New Roman" w:eastAsia="Times New Roman" w:hAnsi="Times New Roman" w:cs="Times New Roman"/>
          <w:bCs/>
          <w:sz w:val="20"/>
          <w:szCs w:val="20"/>
        </w:rPr>
        <w:t>HCl</w:t>
      </w:r>
      <w:proofErr w:type="spellEnd"/>
      <w:r w:rsidRPr="008C2865">
        <w:rPr>
          <w:rFonts w:ascii="Times New Roman" w:eastAsia="Times New Roman" w:hAnsi="Times New Roman" w:cs="Times New Roman"/>
          <w:bCs/>
          <w:sz w:val="20"/>
          <w:szCs w:val="20"/>
        </w:rPr>
        <w:t>.</w:t>
      </w:r>
    </w:p>
    <w:p w:rsidR="008C2865" w:rsidRPr="008C2865" w:rsidRDefault="008C2865" w:rsidP="008C2865">
      <w:r w:rsidRPr="008C2865">
        <w:t xml:space="preserve">               </w:t>
      </w:r>
      <w:r w:rsidRPr="008C2865">
        <w:rPr>
          <w:highlight w:val="yellow"/>
        </w:rPr>
        <w:t>1.97</w:t>
      </w:r>
    </w:p>
    <w:p w:rsidR="008C2865" w:rsidRPr="008C2865" w:rsidRDefault="008C2865" w:rsidP="008C2865">
      <w:pPr>
        <w:keepNext/>
        <w:keepLines/>
        <w:spacing w:before="200" w:after="0"/>
        <w:outlineLvl w:val="1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C2865">
        <w:rPr>
          <w:rFonts w:asciiTheme="majorHAnsi" w:eastAsiaTheme="majorEastAsia" w:hAnsiTheme="majorHAnsi" w:cstheme="majorBidi"/>
          <w:b/>
          <w:bCs/>
          <w:color w:val="4F81BD" w:themeColor="accent1"/>
          <w:sz w:val="20"/>
          <w:szCs w:val="20"/>
        </w:rPr>
        <w:t xml:space="preserve">26) </w:t>
      </w:r>
      <w:r w:rsidRPr="008C2865">
        <w:rPr>
          <w:rFonts w:ascii="Times New Roman" w:eastAsia="Times New Roman" w:hAnsi="Times New Roman" w:cs="Times New Roman"/>
          <w:bCs/>
          <w:sz w:val="20"/>
          <w:szCs w:val="20"/>
        </w:rPr>
        <w:t>A 50.0-mL sample of 0.50</w:t>
      </w:r>
      <w:r w:rsidRPr="008C2865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 xml:space="preserve">M </w:t>
      </w:r>
      <w:r w:rsidRPr="008C2865">
        <w:rPr>
          <w:rFonts w:ascii="Times New Roman" w:eastAsia="Times New Roman" w:hAnsi="Times New Roman" w:cs="Times New Roman"/>
          <w:bCs/>
          <w:sz w:val="20"/>
          <w:szCs w:val="20"/>
        </w:rPr>
        <w:t>acetic acid, HC</w:t>
      </w:r>
      <w:r w:rsidRPr="008C2865">
        <w:rPr>
          <w:rFonts w:ascii="Times New Roman" w:eastAsia="Times New Roman" w:hAnsi="Times New Roman" w:cs="Times New Roman"/>
          <w:bCs/>
          <w:sz w:val="20"/>
          <w:szCs w:val="20"/>
          <w:vertAlign w:val="subscript"/>
        </w:rPr>
        <w:t>2</w:t>
      </w:r>
      <w:r w:rsidRPr="008C2865">
        <w:rPr>
          <w:rFonts w:ascii="Times New Roman" w:eastAsia="Times New Roman" w:hAnsi="Times New Roman" w:cs="Times New Roman"/>
          <w:bCs/>
          <w:sz w:val="20"/>
          <w:szCs w:val="20"/>
        </w:rPr>
        <w:t>H</w:t>
      </w:r>
      <w:r w:rsidRPr="008C2865">
        <w:rPr>
          <w:rFonts w:ascii="Times New Roman" w:eastAsia="Times New Roman" w:hAnsi="Times New Roman" w:cs="Times New Roman"/>
          <w:bCs/>
          <w:sz w:val="20"/>
          <w:szCs w:val="20"/>
          <w:vertAlign w:val="subscript"/>
        </w:rPr>
        <w:t>3</w:t>
      </w:r>
      <w:r w:rsidRPr="008C2865">
        <w:rPr>
          <w:rFonts w:ascii="Times New Roman" w:eastAsia="Times New Roman" w:hAnsi="Times New Roman" w:cs="Times New Roman"/>
          <w:bCs/>
          <w:sz w:val="20"/>
          <w:szCs w:val="20"/>
        </w:rPr>
        <w:t>O</w:t>
      </w:r>
      <w:r w:rsidRPr="008C2865">
        <w:rPr>
          <w:rFonts w:ascii="Times New Roman" w:eastAsia="Times New Roman" w:hAnsi="Times New Roman" w:cs="Times New Roman"/>
          <w:bCs/>
          <w:sz w:val="20"/>
          <w:szCs w:val="20"/>
          <w:vertAlign w:val="subscript"/>
        </w:rPr>
        <w:t>2</w:t>
      </w:r>
      <w:r w:rsidRPr="008C2865">
        <w:rPr>
          <w:rFonts w:ascii="Times New Roman" w:eastAsia="Times New Roman" w:hAnsi="Times New Roman" w:cs="Times New Roman"/>
          <w:bCs/>
          <w:sz w:val="20"/>
          <w:szCs w:val="20"/>
        </w:rPr>
        <w:t xml:space="preserve">, is titrated with a 0.150 </w:t>
      </w:r>
      <w:r w:rsidRPr="008C2865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 xml:space="preserve">M </w:t>
      </w:r>
      <w:proofErr w:type="spellStart"/>
      <w:r w:rsidRPr="008C2865">
        <w:rPr>
          <w:rFonts w:ascii="Times New Roman" w:eastAsia="Times New Roman" w:hAnsi="Times New Roman" w:cs="Times New Roman"/>
          <w:bCs/>
          <w:sz w:val="20"/>
          <w:szCs w:val="20"/>
        </w:rPr>
        <w:t>NaOH</w:t>
      </w:r>
      <w:proofErr w:type="spellEnd"/>
      <w:r w:rsidRPr="008C2865">
        <w:rPr>
          <w:rFonts w:ascii="Times New Roman" w:eastAsia="Times New Roman" w:hAnsi="Times New Roman" w:cs="Times New Roman"/>
          <w:bCs/>
          <w:sz w:val="20"/>
          <w:szCs w:val="20"/>
        </w:rPr>
        <w:t xml:space="preserve"> solution. Calculate the pH after 25.0 mL of the base have been added (</w:t>
      </w:r>
      <w:proofErr w:type="spellStart"/>
      <w:r w:rsidRPr="008C2865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K</w:t>
      </w:r>
      <w:r w:rsidRPr="008C2865">
        <w:rPr>
          <w:rFonts w:ascii="Times New Roman" w:eastAsia="Times New Roman" w:hAnsi="Times New Roman" w:cs="Times New Roman"/>
          <w:bCs/>
          <w:i/>
          <w:iCs/>
          <w:sz w:val="20"/>
          <w:szCs w:val="20"/>
          <w:vertAlign w:val="subscript"/>
        </w:rPr>
        <w:t>a</w:t>
      </w:r>
      <w:proofErr w:type="spellEnd"/>
      <w:r w:rsidRPr="008C2865">
        <w:rPr>
          <w:rFonts w:ascii="Times New Roman" w:eastAsia="Times New Roman" w:hAnsi="Times New Roman" w:cs="Times New Roman"/>
          <w:bCs/>
          <w:sz w:val="20"/>
          <w:szCs w:val="20"/>
        </w:rPr>
        <w:t xml:space="preserve"> = 1.8 x 10</w:t>
      </w:r>
      <w:r w:rsidRPr="008C2865">
        <w:rPr>
          <w:rFonts w:ascii="Times New Roman" w:eastAsia="Times New Roman" w:hAnsi="Times New Roman" w:cs="Times New Roman"/>
          <w:bCs/>
          <w:sz w:val="20"/>
          <w:szCs w:val="20"/>
          <w:vertAlign w:val="superscript"/>
        </w:rPr>
        <w:t>-5</w:t>
      </w:r>
      <w:r w:rsidRPr="008C2865">
        <w:rPr>
          <w:rFonts w:ascii="Times New Roman" w:eastAsia="Times New Roman" w:hAnsi="Times New Roman" w:cs="Times New Roman"/>
          <w:bCs/>
          <w:sz w:val="20"/>
          <w:szCs w:val="20"/>
        </w:rPr>
        <w:t>).</w:t>
      </w:r>
    </w:p>
    <w:p w:rsidR="008C2865" w:rsidRPr="008C2865" w:rsidRDefault="008C2865" w:rsidP="008C2865">
      <w:pPr>
        <w:rPr>
          <w:sz w:val="20"/>
          <w:szCs w:val="20"/>
        </w:rPr>
      </w:pPr>
      <w:r w:rsidRPr="008C2865">
        <w:rPr>
          <w:sz w:val="20"/>
          <w:szCs w:val="20"/>
        </w:rPr>
        <w:t xml:space="preserve">             </w:t>
      </w:r>
      <w:r w:rsidRPr="008C2865">
        <w:rPr>
          <w:sz w:val="20"/>
          <w:szCs w:val="20"/>
          <w:highlight w:val="yellow"/>
        </w:rPr>
        <w:t>3.99</w:t>
      </w:r>
    </w:p>
    <w:p w:rsidR="008C2865" w:rsidRPr="008C2865" w:rsidRDefault="008C2865" w:rsidP="008C2865">
      <w:pPr>
        <w:keepNext/>
        <w:keepLines/>
        <w:spacing w:before="200" w:after="0"/>
        <w:outlineLvl w:val="1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C2865">
        <w:rPr>
          <w:rFonts w:asciiTheme="majorHAnsi" w:eastAsiaTheme="majorEastAsia" w:hAnsiTheme="majorHAnsi" w:cstheme="majorBidi"/>
          <w:bCs/>
          <w:color w:val="4F81BD" w:themeColor="accent1"/>
          <w:sz w:val="20"/>
          <w:szCs w:val="20"/>
        </w:rPr>
        <w:t xml:space="preserve">27) </w:t>
      </w:r>
      <w:r w:rsidRPr="008C2865">
        <w:rPr>
          <w:rFonts w:ascii="Times New Roman" w:eastAsia="Times New Roman" w:hAnsi="Times New Roman" w:cs="Times New Roman"/>
          <w:bCs/>
          <w:sz w:val="20"/>
          <w:szCs w:val="20"/>
        </w:rPr>
        <w:t xml:space="preserve">What is the </w:t>
      </w:r>
      <w:proofErr w:type="spellStart"/>
      <w:r w:rsidRPr="008C2865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K</w:t>
      </w:r>
      <w:r w:rsidRPr="008C2865">
        <w:rPr>
          <w:rFonts w:ascii="Times New Roman" w:eastAsia="Times New Roman" w:hAnsi="Times New Roman" w:cs="Times New Roman"/>
          <w:bCs/>
          <w:i/>
          <w:iCs/>
          <w:sz w:val="20"/>
          <w:szCs w:val="20"/>
          <w:vertAlign w:val="subscript"/>
        </w:rPr>
        <w:t>sp</w:t>
      </w:r>
      <w:proofErr w:type="spellEnd"/>
      <w:r w:rsidRPr="008C2865">
        <w:rPr>
          <w:rFonts w:ascii="Times New Roman" w:eastAsia="Times New Roman" w:hAnsi="Times New Roman" w:cs="Times New Roman"/>
          <w:bCs/>
          <w:sz w:val="20"/>
          <w:szCs w:val="20"/>
        </w:rPr>
        <w:t xml:space="preserve"> expression for magnesium phosphate, </w:t>
      </w:r>
      <w:proofErr w:type="gramStart"/>
      <w:r w:rsidRPr="008C2865">
        <w:rPr>
          <w:rFonts w:ascii="Times New Roman" w:eastAsia="Times New Roman" w:hAnsi="Times New Roman" w:cs="Times New Roman"/>
          <w:bCs/>
          <w:sz w:val="20"/>
          <w:szCs w:val="20"/>
        </w:rPr>
        <w:t>Mg</w:t>
      </w:r>
      <w:r w:rsidRPr="008C2865">
        <w:rPr>
          <w:rFonts w:ascii="Times New Roman" w:eastAsia="Times New Roman" w:hAnsi="Times New Roman" w:cs="Times New Roman"/>
          <w:bCs/>
          <w:sz w:val="20"/>
          <w:szCs w:val="20"/>
          <w:vertAlign w:val="subscript"/>
        </w:rPr>
        <w:t>3</w:t>
      </w:r>
      <w:r w:rsidRPr="008C2865">
        <w:rPr>
          <w:rFonts w:ascii="Times New Roman" w:eastAsia="Times New Roman" w:hAnsi="Times New Roman" w:cs="Times New Roman"/>
          <w:bCs/>
          <w:sz w:val="20"/>
          <w:szCs w:val="20"/>
        </w:rPr>
        <w:t>(</w:t>
      </w:r>
      <w:proofErr w:type="gramEnd"/>
      <w:r w:rsidRPr="008C2865">
        <w:rPr>
          <w:rFonts w:ascii="Times New Roman" w:eastAsia="Times New Roman" w:hAnsi="Times New Roman" w:cs="Times New Roman"/>
          <w:bCs/>
          <w:sz w:val="20"/>
          <w:szCs w:val="20"/>
        </w:rPr>
        <w:t>PO</w:t>
      </w:r>
      <w:r w:rsidRPr="008C2865">
        <w:rPr>
          <w:rFonts w:ascii="Times New Roman" w:eastAsia="Times New Roman" w:hAnsi="Times New Roman" w:cs="Times New Roman"/>
          <w:bCs/>
          <w:sz w:val="20"/>
          <w:szCs w:val="20"/>
          <w:vertAlign w:val="subscript"/>
        </w:rPr>
        <w:t>4</w:t>
      </w:r>
      <w:r w:rsidRPr="008C2865">
        <w:rPr>
          <w:rFonts w:ascii="Times New Roman" w:eastAsia="Times New Roman" w:hAnsi="Times New Roman" w:cs="Times New Roman"/>
          <w:bCs/>
          <w:sz w:val="20"/>
          <w:szCs w:val="20"/>
        </w:rPr>
        <w:t>)</w:t>
      </w:r>
      <w:r w:rsidRPr="008C2865">
        <w:rPr>
          <w:rFonts w:ascii="Times New Roman" w:eastAsia="Times New Roman" w:hAnsi="Times New Roman" w:cs="Times New Roman"/>
          <w:bCs/>
          <w:sz w:val="20"/>
          <w:szCs w:val="20"/>
          <w:vertAlign w:val="subscript"/>
        </w:rPr>
        <w:t>2</w:t>
      </w:r>
      <w:r w:rsidRPr="008C2865">
        <w:rPr>
          <w:rFonts w:ascii="Times New Roman" w:eastAsia="Times New Roman" w:hAnsi="Times New Roman" w:cs="Times New Roman"/>
          <w:bCs/>
          <w:sz w:val="20"/>
          <w:szCs w:val="20"/>
        </w:rPr>
        <w:t>?</w:t>
      </w:r>
    </w:p>
    <w:p w:rsidR="008C2865" w:rsidRPr="008C2865" w:rsidRDefault="008C2865" w:rsidP="008C2865">
      <w:pPr>
        <w:rPr>
          <w:sz w:val="20"/>
          <w:szCs w:val="20"/>
          <w:vertAlign w:val="superscript"/>
        </w:rPr>
      </w:pPr>
      <w:r w:rsidRPr="008C2865">
        <w:rPr>
          <w:sz w:val="20"/>
          <w:szCs w:val="20"/>
        </w:rPr>
        <w:t xml:space="preserve">           </w:t>
      </w:r>
      <w:proofErr w:type="spellStart"/>
      <w:r w:rsidRPr="008C2865">
        <w:rPr>
          <w:sz w:val="20"/>
          <w:szCs w:val="20"/>
          <w:highlight w:val="yellow"/>
        </w:rPr>
        <w:t>Ksp</w:t>
      </w:r>
      <w:proofErr w:type="spellEnd"/>
      <w:r w:rsidRPr="008C2865">
        <w:rPr>
          <w:sz w:val="20"/>
          <w:szCs w:val="20"/>
          <w:highlight w:val="yellow"/>
        </w:rPr>
        <w:t>= [Mg</w:t>
      </w:r>
      <w:r w:rsidRPr="008C2865">
        <w:rPr>
          <w:sz w:val="20"/>
          <w:szCs w:val="20"/>
          <w:highlight w:val="yellow"/>
          <w:vertAlign w:val="superscript"/>
        </w:rPr>
        <w:t>2+</w:t>
      </w:r>
      <w:proofErr w:type="gramStart"/>
      <w:r w:rsidRPr="008C2865">
        <w:rPr>
          <w:sz w:val="20"/>
          <w:szCs w:val="20"/>
          <w:highlight w:val="yellow"/>
        </w:rPr>
        <w:t>]</w:t>
      </w:r>
      <w:r w:rsidRPr="008C2865">
        <w:rPr>
          <w:sz w:val="20"/>
          <w:szCs w:val="20"/>
          <w:highlight w:val="yellow"/>
          <w:vertAlign w:val="superscript"/>
        </w:rPr>
        <w:t>3</w:t>
      </w:r>
      <w:proofErr w:type="gramEnd"/>
      <w:r w:rsidRPr="008C2865">
        <w:rPr>
          <w:sz w:val="20"/>
          <w:szCs w:val="20"/>
          <w:highlight w:val="yellow"/>
        </w:rPr>
        <w:t>[PO</w:t>
      </w:r>
      <w:r w:rsidRPr="008C2865">
        <w:rPr>
          <w:sz w:val="20"/>
          <w:szCs w:val="20"/>
          <w:highlight w:val="yellow"/>
          <w:vertAlign w:val="subscript"/>
        </w:rPr>
        <w:t>4</w:t>
      </w:r>
      <w:r w:rsidRPr="008C2865">
        <w:rPr>
          <w:sz w:val="20"/>
          <w:szCs w:val="20"/>
          <w:highlight w:val="yellow"/>
          <w:vertAlign w:val="superscript"/>
        </w:rPr>
        <w:t>3-</w:t>
      </w:r>
      <w:r w:rsidRPr="008C2865">
        <w:rPr>
          <w:sz w:val="20"/>
          <w:szCs w:val="20"/>
          <w:highlight w:val="yellow"/>
        </w:rPr>
        <w:t>]</w:t>
      </w:r>
      <w:r w:rsidRPr="008C2865">
        <w:rPr>
          <w:sz w:val="20"/>
          <w:szCs w:val="20"/>
          <w:highlight w:val="yellow"/>
          <w:vertAlign w:val="superscript"/>
        </w:rPr>
        <w:t>2</w:t>
      </w:r>
    </w:p>
    <w:p w:rsidR="008C2865" w:rsidRPr="008C2865" w:rsidRDefault="008C2865" w:rsidP="008C2865">
      <w:pPr>
        <w:keepNext/>
        <w:keepLines/>
        <w:spacing w:before="200" w:after="0"/>
        <w:outlineLvl w:val="1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C2865">
        <w:rPr>
          <w:rFonts w:asciiTheme="majorHAnsi" w:eastAsiaTheme="majorEastAsia" w:hAnsiTheme="majorHAnsi" w:cstheme="majorBidi"/>
          <w:bCs/>
          <w:color w:val="4F81BD" w:themeColor="accent1"/>
          <w:sz w:val="20"/>
          <w:szCs w:val="20"/>
        </w:rPr>
        <w:t xml:space="preserve">28) </w:t>
      </w:r>
      <w:r w:rsidRPr="008C2865">
        <w:rPr>
          <w:rFonts w:ascii="Times New Roman" w:eastAsia="Times New Roman" w:hAnsi="Times New Roman" w:cs="Times New Roman"/>
          <w:bCs/>
          <w:sz w:val="20"/>
          <w:szCs w:val="20"/>
        </w:rPr>
        <w:t xml:space="preserve">Would a precipitate be observed if equal volumes of a 0.040 </w:t>
      </w:r>
      <w:r w:rsidRPr="008C2865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M</w:t>
      </w:r>
      <w:r w:rsidRPr="008C2865">
        <w:rPr>
          <w:rFonts w:ascii="Times New Roman" w:eastAsia="Times New Roman" w:hAnsi="Times New Roman" w:cs="Times New Roman"/>
          <w:bCs/>
          <w:sz w:val="20"/>
          <w:szCs w:val="20"/>
        </w:rPr>
        <w:t xml:space="preserve"> AgNO</w:t>
      </w:r>
      <w:r w:rsidRPr="008C2865">
        <w:rPr>
          <w:rFonts w:ascii="Times New Roman" w:eastAsia="Times New Roman" w:hAnsi="Times New Roman" w:cs="Times New Roman"/>
          <w:bCs/>
          <w:sz w:val="20"/>
          <w:szCs w:val="20"/>
          <w:vertAlign w:val="subscript"/>
        </w:rPr>
        <w:t>3</w:t>
      </w:r>
      <w:r w:rsidRPr="008C2865">
        <w:rPr>
          <w:rFonts w:ascii="Times New Roman" w:eastAsia="Times New Roman" w:hAnsi="Times New Roman" w:cs="Times New Roman"/>
          <w:bCs/>
          <w:sz w:val="20"/>
          <w:szCs w:val="20"/>
        </w:rPr>
        <w:t xml:space="preserve"> solution and a 0.030 </w:t>
      </w:r>
      <w:r w:rsidRPr="008C2865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M</w:t>
      </w:r>
      <w:r w:rsidRPr="008C2865">
        <w:rPr>
          <w:rFonts w:ascii="Times New Roman" w:eastAsia="Times New Roman" w:hAnsi="Times New Roman" w:cs="Times New Roman"/>
          <w:bCs/>
          <w:sz w:val="20"/>
          <w:szCs w:val="20"/>
        </w:rPr>
        <w:t xml:space="preserve"> NaNO</w:t>
      </w:r>
      <w:r w:rsidRPr="008C2865">
        <w:rPr>
          <w:rFonts w:ascii="Times New Roman" w:eastAsia="Times New Roman" w:hAnsi="Times New Roman" w:cs="Times New Roman"/>
          <w:bCs/>
          <w:sz w:val="20"/>
          <w:szCs w:val="20"/>
          <w:vertAlign w:val="subscript"/>
        </w:rPr>
        <w:t>2</w:t>
      </w:r>
      <w:r w:rsidRPr="008C2865">
        <w:rPr>
          <w:rFonts w:ascii="Times New Roman" w:eastAsia="Times New Roman" w:hAnsi="Times New Roman" w:cs="Times New Roman"/>
          <w:bCs/>
          <w:sz w:val="20"/>
          <w:szCs w:val="20"/>
        </w:rPr>
        <w:t xml:space="preserve"> solution are mixed (</w:t>
      </w:r>
      <w:proofErr w:type="spellStart"/>
      <w:r w:rsidRPr="008C2865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K</w:t>
      </w:r>
      <w:r w:rsidRPr="008C2865">
        <w:rPr>
          <w:rFonts w:ascii="Times New Roman" w:eastAsia="Times New Roman" w:hAnsi="Times New Roman" w:cs="Times New Roman"/>
          <w:bCs/>
          <w:i/>
          <w:iCs/>
          <w:sz w:val="20"/>
          <w:szCs w:val="20"/>
          <w:vertAlign w:val="subscript"/>
        </w:rPr>
        <w:t>sp</w:t>
      </w:r>
      <w:proofErr w:type="spellEnd"/>
      <w:r w:rsidRPr="008C2865">
        <w:rPr>
          <w:rFonts w:ascii="Times New Roman" w:eastAsia="Times New Roman" w:hAnsi="Times New Roman" w:cs="Times New Roman"/>
          <w:bCs/>
          <w:sz w:val="20"/>
          <w:szCs w:val="20"/>
        </w:rPr>
        <w:t>(AgNO</w:t>
      </w:r>
      <w:r w:rsidRPr="008C2865">
        <w:rPr>
          <w:rFonts w:ascii="Times New Roman" w:eastAsia="Times New Roman" w:hAnsi="Times New Roman" w:cs="Times New Roman"/>
          <w:bCs/>
          <w:sz w:val="20"/>
          <w:szCs w:val="20"/>
          <w:vertAlign w:val="subscript"/>
        </w:rPr>
        <w:t>2</w:t>
      </w:r>
      <w:r w:rsidRPr="008C2865">
        <w:rPr>
          <w:rFonts w:ascii="Times New Roman" w:eastAsia="Times New Roman" w:hAnsi="Times New Roman" w:cs="Times New Roman"/>
          <w:bCs/>
          <w:sz w:val="20"/>
          <w:szCs w:val="20"/>
        </w:rPr>
        <w:t>) = 6.0 x 10</w:t>
      </w:r>
      <w:r w:rsidRPr="008C2865">
        <w:rPr>
          <w:rFonts w:ascii="Times New Roman" w:eastAsia="Times New Roman" w:hAnsi="Times New Roman" w:cs="Times New Roman"/>
          <w:bCs/>
          <w:sz w:val="20"/>
          <w:szCs w:val="20"/>
          <w:vertAlign w:val="superscript"/>
        </w:rPr>
        <w:t>-4</w:t>
      </w:r>
      <w:r w:rsidRPr="008C2865">
        <w:rPr>
          <w:rFonts w:ascii="Times New Roman" w:eastAsia="Times New Roman" w:hAnsi="Times New Roman" w:cs="Times New Roman"/>
          <w:bCs/>
          <w:sz w:val="20"/>
          <w:szCs w:val="20"/>
        </w:rPr>
        <w:t xml:space="preserve">)?        </w:t>
      </w:r>
      <w:r w:rsidRPr="008C2865"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 xml:space="preserve">Yes because Q &gt; </w:t>
      </w:r>
      <w:proofErr w:type="spellStart"/>
      <w:r w:rsidRPr="008C2865"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>Ksp</w:t>
      </w:r>
      <w:proofErr w:type="spellEnd"/>
    </w:p>
    <w:p w:rsidR="008C2865" w:rsidRPr="008C2865" w:rsidRDefault="008C2865" w:rsidP="008C2865">
      <w:pPr>
        <w:rPr>
          <w:sz w:val="20"/>
          <w:szCs w:val="20"/>
        </w:rPr>
      </w:pPr>
      <w:r w:rsidRPr="008C2865">
        <w:rPr>
          <w:sz w:val="20"/>
          <w:szCs w:val="20"/>
        </w:rPr>
        <w:t xml:space="preserve">29) Draw the titration curves for strong acid/strong </w:t>
      </w:r>
      <w:proofErr w:type="gramStart"/>
      <w:r w:rsidRPr="008C2865">
        <w:rPr>
          <w:sz w:val="20"/>
          <w:szCs w:val="20"/>
        </w:rPr>
        <w:t>base  weak</w:t>
      </w:r>
      <w:proofErr w:type="gramEnd"/>
      <w:r w:rsidRPr="008C2865">
        <w:rPr>
          <w:sz w:val="20"/>
          <w:szCs w:val="20"/>
        </w:rPr>
        <w:t xml:space="preserve"> acid/strong base  weak base/strong acid</w:t>
      </w:r>
    </w:p>
    <w:p w:rsidR="008C2865" w:rsidRPr="008C2865" w:rsidRDefault="008C2865" w:rsidP="008C2865">
      <w:pPr>
        <w:rPr>
          <w:sz w:val="20"/>
          <w:szCs w:val="20"/>
        </w:rPr>
      </w:pPr>
      <w:r w:rsidRPr="008C2865">
        <w:rPr>
          <w:sz w:val="20"/>
          <w:szCs w:val="20"/>
        </w:rPr>
        <w:t xml:space="preserve">30) Calculate the solubility of </w:t>
      </w:r>
      <w:proofErr w:type="gramStart"/>
      <w:r w:rsidRPr="008C2865">
        <w:rPr>
          <w:sz w:val="20"/>
          <w:szCs w:val="20"/>
        </w:rPr>
        <w:t>Ca</w:t>
      </w:r>
      <w:r w:rsidRPr="008C2865">
        <w:rPr>
          <w:sz w:val="20"/>
          <w:szCs w:val="20"/>
          <w:vertAlign w:val="subscript"/>
        </w:rPr>
        <w:t>3</w:t>
      </w:r>
      <w:r w:rsidRPr="008C2865">
        <w:rPr>
          <w:sz w:val="20"/>
          <w:szCs w:val="20"/>
        </w:rPr>
        <w:t>(</w:t>
      </w:r>
      <w:proofErr w:type="gramEnd"/>
      <w:r w:rsidRPr="008C2865">
        <w:rPr>
          <w:sz w:val="20"/>
          <w:szCs w:val="20"/>
        </w:rPr>
        <w:t>PO</w:t>
      </w:r>
      <w:r w:rsidRPr="008C2865">
        <w:rPr>
          <w:sz w:val="20"/>
          <w:szCs w:val="20"/>
          <w:vertAlign w:val="subscript"/>
        </w:rPr>
        <w:t>4</w:t>
      </w:r>
      <w:r w:rsidRPr="008C2865">
        <w:rPr>
          <w:sz w:val="20"/>
          <w:szCs w:val="20"/>
        </w:rPr>
        <w:t>)</w:t>
      </w:r>
      <w:r w:rsidRPr="008C2865">
        <w:rPr>
          <w:sz w:val="20"/>
          <w:szCs w:val="20"/>
          <w:vertAlign w:val="subscript"/>
        </w:rPr>
        <w:t>2</w:t>
      </w:r>
      <w:r w:rsidRPr="008C2865">
        <w:rPr>
          <w:sz w:val="20"/>
          <w:szCs w:val="20"/>
        </w:rPr>
        <w:t xml:space="preserve"> in a 5.2 x 10</w:t>
      </w:r>
      <w:r w:rsidRPr="008C2865">
        <w:rPr>
          <w:sz w:val="20"/>
          <w:szCs w:val="20"/>
          <w:vertAlign w:val="superscript"/>
        </w:rPr>
        <w:t>-4</w:t>
      </w:r>
      <w:r w:rsidRPr="008C2865">
        <w:rPr>
          <w:sz w:val="20"/>
          <w:szCs w:val="20"/>
        </w:rPr>
        <w:t>M solution of AlPO</w:t>
      </w:r>
      <w:r w:rsidRPr="008C2865">
        <w:rPr>
          <w:sz w:val="20"/>
          <w:szCs w:val="20"/>
          <w:vertAlign w:val="subscript"/>
        </w:rPr>
        <w:t>4</w:t>
      </w:r>
      <w:r w:rsidRPr="008C2865">
        <w:rPr>
          <w:sz w:val="20"/>
          <w:szCs w:val="20"/>
        </w:rPr>
        <w:t xml:space="preserve"> </w:t>
      </w:r>
      <w:proofErr w:type="spellStart"/>
      <w:r w:rsidRPr="008C2865">
        <w:rPr>
          <w:sz w:val="20"/>
          <w:szCs w:val="20"/>
        </w:rPr>
        <w:t>Ksp</w:t>
      </w:r>
      <w:proofErr w:type="spellEnd"/>
      <w:r w:rsidRPr="008C2865">
        <w:rPr>
          <w:sz w:val="20"/>
          <w:szCs w:val="20"/>
        </w:rPr>
        <w:t xml:space="preserve"> for Ca</w:t>
      </w:r>
      <w:r w:rsidRPr="008C2865">
        <w:rPr>
          <w:sz w:val="20"/>
          <w:szCs w:val="20"/>
          <w:vertAlign w:val="subscript"/>
        </w:rPr>
        <w:t>3</w:t>
      </w:r>
      <w:r w:rsidRPr="008C2865">
        <w:rPr>
          <w:sz w:val="20"/>
          <w:szCs w:val="20"/>
        </w:rPr>
        <w:t>(PO</w:t>
      </w:r>
      <w:r w:rsidRPr="008C2865">
        <w:rPr>
          <w:sz w:val="20"/>
          <w:szCs w:val="20"/>
          <w:vertAlign w:val="subscript"/>
        </w:rPr>
        <w:t>4</w:t>
      </w:r>
      <w:r w:rsidRPr="008C2865">
        <w:rPr>
          <w:sz w:val="20"/>
          <w:szCs w:val="20"/>
        </w:rPr>
        <w:t>)</w:t>
      </w:r>
      <w:r w:rsidRPr="008C2865">
        <w:rPr>
          <w:sz w:val="20"/>
          <w:szCs w:val="20"/>
          <w:vertAlign w:val="subscript"/>
        </w:rPr>
        <w:t>2</w:t>
      </w:r>
      <w:r w:rsidRPr="008C2865">
        <w:rPr>
          <w:sz w:val="20"/>
          <w:szCs w:val="20"/>
        </w:rPr>
        <w:t xml:space="preserve"> is 2.0 x 10</w:t>
      </w:r>
      <w:r w:rsidRPr="008C2865">
        <w:rPr>
          <w:sz w:val="20"/>
          <w:szCs w:val="20"/>
          <w:vertAlign w:val="superscript"/>
        </w:rPr>
        <w:t>-29</w:t>
      </w:r>
      <w:r w:rsidRPr="008C2865">
        <w:rPr>
          <w:sz w:val="20"/>
          <w:szCs w:val="20"/>
        </w:rPr>
        <w:t xml:space="preserve">  </w:t>
      </w:r>
    </w:p>
    <w:p w:rsidR="008C2865" w:rsidRPr="008C2865" w:rsidRDefault="008C2865" w:rsidP="008C2865">
      <w:pPr>
        <w:rPr>
          <w:sz w:val="20"/>
          <w:szCs w:val="20"/>
        </w:rPr>
      </w:pPr>
      <w:r w:rsidRPr="008C2865">
        <w:rPr>
          <w:sz w:val="20"/>
          <w:szCs w:val="20"/>
        </w:rPr>
        <w:t xml:space="preserve">            </w:t>
      </w:r>
      <w:r w:rsidRPr="008C2865">
        <w:rPr>
          <w:sz w:val="20"/>
          <w:szCs w:val="20"/>
          <w:highlight w:val="yellow"/>
        </w:rPr>
        <w:t>1.4 x 10</w:t>
      </w:r>
      <w:r w:rsidRPr="008C2865">
        <w:rPr>
          <w:sz w:val="20"/>
          <w:szCs w:val="20"/>
          <w:highlight w:val="yellow"/>
          <w:vertAlign w:val="superscript"/>
        </w:rPr>
        <w:t>-8</w:t>
      </w:r>
      <w:r w:rsidRPr="008C2865">
        <w:rPr>
          <w:sz w:val="20"/>
          <w:szCs w:val="20"/>
          <w:highlight w:val="yellow"/>
        </w:rPr>
        <w:t xml:space="preserve"> M</w:t>
      </w:r>
    </w:p>
    <w:p w:rsidR="008C2865" w:rsidRPr="008C2865" w:rsidRDefault="008C2865" w:rsidP="008C2865">
      <w:pPr>
        <w:keepNext/>
        <w:keepLines/>
        <w:spacing w:before="200" w:after="0"/>
        <w:outlineLvl w:val="1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C2865">
        <w:rPr>
          <w:rFonts w:asciiTheme="majorHAnsi" w:eastAsiaTheme="majorEastAsia" w:hAnsiTheme="majorHAnsi" w:cstheme="majorBidi"/>
          <w:bCs/>
          <w:color w:val="4F81BD" w:themeColor="accent1"/>
          <w:sz w:val="20"/>
          <w:szCs w:val="20"/>
        </w:rPr>
        <w:lastRenderedPageBreak/>
        <w:t xml:space="preserve">31) </w:t>
      </w:r>
      <w:r w:rsidRPr="008C2865">
        <w:rPr>
          <w:rFonts w:ascii="Times New Roman" w:eastAsia="Times New Roman" w:hAnsi="Times New Roman" w:cs="Times New Roman"/>
          <w:bCs/>
          <w:sz w:val="20"/>
          <w:szCs w:val="20"/>
        </w:rPr>
        <w:t xml:space="preserve">Which of the following would you </w:t>
      </w:r>
      <w:r w:rsidRPr="008C2865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not</w:t>
      </w:r>
      <w:r w:rsidRPr="008C2865">
        <w:rPr>
          <w:rFonts w:ascii="Times New Roman" w:eastAsia="Times New Roman" w:hAnsi="Times New Roman" w:cs="Times New Roman"/>
          <w:bCs/>
          <w:sz w:val="20"/>
          <w:szCs w:val="20"/>
        </w:rPr>
        <w:t xml:space="preserve"> expect to be more soluble in acid than in pure water?</w:t>
      </w:r>
    </w:p>
    <w:p w:rsidR="008C2865" w:rsidRPr="008C2865" w:rsidRDefault="008C2865" w:rsidP="008C28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C2865">
        <w:rPr>
          <w:rFonts w:ascii="Times New Roman" w:eastAsia="Times New Roman" w:hAnsi="Times New Roman" w:cs="Times New Roman"/>
          <w:sz w:val="20"/>
          <w:szCs w:val="20"/>
        </w:rPr>
        <w:br/>
        <w:t xml:space="preserve">  </w:t>
      </w:r>
    </w:p>
    <w:tbl>
      <w:tblPr>
        <w:tblW w:w="0" w:type="auto"/>
        <w:tblCellSpacing w:w="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"/>
        <w:gridCol w:w="676"/>
      </w:tblGrid>
      <w:tr w:rsidR="008C2865" w:rsidRPr="008C2865" w:rsidTr="00CE622F">
        <w:trPr>
          <w:tblCellSpacing w:w="37" w:type="dxa"/>
        </w:trPr>
        <w:tc>
          <w:tcPr>
            <w:tcW w:w="0" w:type="auto"/>
          </w:tcPr>
          <w:p w:rsidR="008C2865" w:rsidRPr="008C2865" w:rsidRDefault="008C2865" w:rsidP="008C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865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0" w:type="auto"/>
            <w:hideMark/>
          </w:tcPr>
          <w:p w:rsidR="008C2865" w:rsidRPr="008C2865" w:rsidRDefault="008C2865" w:rsidP="008C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C2865">
              <w:rPr>
                <w:rFonts w:ascii="Times New Roman" w:eastAsia="Times New Roman" w:hAnsi="Times New Roman" w:cs="Times New Roman"/>
                <w:sz w:val="20"/>
                <w:szCs w:val="20"/>
              </w:rPr>
              <w:t>CuCN</w:t>
            </w:r>
            <w:proofErr w:type="spellEnd"/>
          </w:p>
        </w:tc>
      </w:tr>
      <w:tr w:rsidR="008C2865" w:rsidRPr="008C2865" w:rsidTr="00CE622F">
        <w:trPr>
          <w:tblCellSpacing w:w="37" w:type="dxa"/>
        </w:trPr>
        <w:tc>
          <w:tcPr>
            <w:tcW w:w="0" w:type="auto"/>
          </w:tcPr>
          <w:p w:rsidR="008C2865" w:rsidRPr="008C2865" w:rsidRDefault="008C2865" w:rsidP="008C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C286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B.</w:t>
            </w:r>
          </w:p>
        </w:tc>
        <w:tc>
          <w:tcPr>
            <w:tcW w:w="0" w:type="auto"/>
            <w:hideMark/>
          </w:tcPr>
          <w:p w:rsidR="008C2865" w:rsidRPr="008C2865" w:rsidRDefault="008C2865" w:rsidP="008C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8C286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AgCl</w:t>
            </w:r>
            <w:proofErr w:type="spellEnd"/>
          </w:p>
        </w:tc>
      </w:tr>
      <w:tr w:rsidR="008C2865" w:rsidRPr="008C2865" w:rsidTr="00CE622F">
        <w:trPr>
          <w:tblCellSpacing w:w="37" w:type="dxa"/>
        </w:trPr>
        <w:tc>
          <w:tcPr>
            <w:tcW w:w="0" w:type="auto"/>
          </w:tcPr>
          <w:p w:rsidR="008C2865" w:rsidRPr="008C2865" w:rsidRDefault="008C2865" w:rsidP="008C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865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0" w:type="auto"/>
            <w:hideMark/>
          </w:tcPr>
          <w:p w:rsidR="008C2865" w:rsidRPr="008C2865" w:rsidRDefault="008C2865" w:rsidP="008C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C2865">
              <w:rPr>
                <w:rFonts w:ascii="Times New Roman" w:eastAsia="Times New Roman" w:hAnsi="Times New Roman" w:cs="Times New Roman"/>
                <w:sz w:val="20"/>
                <w:szCs w:val="20"/>
              </w:rPr>
              <w:t>FeS</w:t>
            </w:r>
            <w:proofErr w:type="spellEnd"/>
          </w:p>
        </w:tc>
      </w:tr>
      <w:tr w:rsidR="008C2865" w:rsidRPr="008C2865" w:rsidTr="00CE622F">
        <w:trPr>
          <w:tblCellSpacing w:w="37" w:type="dxa"/>
        </w:trPr>
        <w:tc>
          <w:tcPr>
            <w:tcW w:w="0" w:type="auto"/>
          </w:tcPr>
          <w:p w:rsidR="008C2865" w:rsidRPr="008C2865" w:rsidRDefault="008C2865" w:rsidP="008C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865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0" w:type="auto"/>
            <w:hideMark/>
          </w:tcPr>
          <w:p w:rsidR="008C2865" w:rsidRPr="008C2865" w:rsidRDefault="008C2865" w:rsidP="008C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865">
              <w:rPr>
                <w:rFonts w:ascii="Times New Roman" w:eastAsia="Times New Roman" w:hAnsi="Times New Roman" w:cs="Times New Roman"/>
                <w:sz w:val="20"/>
                <w:szCs w:val="20"/>
              </w:rPr>
              <w:t>BaCO</w:t>
            </w:r>
            <w:r w:rsidRPr="008C2865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</w:tr>
      <w:tr w:rsidR="008C2865" w:rsidRPr="008C2865" w:rsidTr="00CE622F">
        <w:trPr>
          <w:tblCellSpacing w:w="37" w:type="dxa"/>
        </w:trPr>
        <w:tc>
          <w:tcPr>
            <w:tcW w:w="0" w:type="auto"/>
          </w:tcPr>
          <w:p w:rsidR="008C2865" w:rsidRPr="008C2865" w:rsidRDefault="008C2865" w:rsidP="008C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865"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0" w:type="auto"/>
            <w:hideMark/>
          </w:tcPr>
          <w:p w:rsidR="008C2865" w:rsidRPr="008C2865" w:rsidRDefault="008C2865" w:rsidP="008C2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865">
              <w:rPr>
                <w:rFonts w:ascii="Times New Roman" w:eastAsia="Times New Roman" w:hAnsi="Times New Roman" w:cs="Times New Roman"/>
                <w:sz w:val="20"/>
                <w:szCs w:val="20"/>
              </w:rPr>
              <w:t>AlPO</w:t>
            </w:r>
            <w:r w:rsidRPr="008C2865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4</w:t>
            </w:r>
          </w:p>
        </w:tc>
      </w:tr>
    </w:tbl>
    <w:p w:rsidR="008C2865" w:rsidRPr="008C2865" w:rsidRDefault="008C2865" w:rsidP="008C2865">
      <w:pPr>
        <w:rPr>
          <w:sz w:val="20"/>
          <w:szCs w:val="20"/>
        </w:rPr>
      </w:pPr>
    </w:p>
    <w:p w:rsidR="008C2865" w:rsidRPr="008C2865" w:rsidRDefault="008C2865" w:rsidP="008C2865">
      <w:pPr>
        <w:rPr>
          <w:sz w:val="20"/>
          <w:szCs w:val="20"/>
        </w:rPr>
      </w:pPr>
      <w:r w:rsidRPr="008C2865">
        <w:rPr>
          <w:sz w:val="20"/>
          <w:szCs w:val="20"/>
        </w:rPr>
        <w:t>32</w:t>
      </w:r>
      <w:proofErr w:type="gramStart"/>
      <w:r w:rsidRPr="008C2865">
        <w:rPr>
          <w:sz w:val="20"/>
          <w:szCs w:val="20"/>
        </w:rPr>
        <w:t>)Consider</w:t>
      </w:r>
      <w:proofErr w:type="gramEnd"/>
      <w:r w:rsidRPr="008C2865">
        <w:rPr>
          <w:sz w:val="20"/>
          <w:szCs w:val="20"/>
        </w:rPr>
        <w:t xml:space="preserve"> the titration of 30.0mL of  0.030M NH</w:t>
      </w:r>
      <w:r w:rsidRPr="008C2865">
        <w:rPr>
          <w:sz w:val="20"/>
          <w:szCs w:val="20"/>
          <w:vertAlign w:val="subscript"/>
        </w:rPr>
        <w:t>3</w:t>
      </w:r>
      <w:r w:rsidRPr="008C2865">
        <w:rPr>
          <w:sz w:val="20"/>
          <w:szCs w:val="20"/>
        </w:rPr>
        <w:t xml:space="preserve"> with 0.025M </w:t>
      </w:r>
      <w:proofErr w:type="spellStart"/>
      <w:r w:rsidRPr="008C2865">
        <w:rPr>
          <w:sz w:val="20"/>
          <w:szCs w:val="20"/>
        </w:rPr>
        <w:t>HCl</w:t>
      </w:r>
      <w:proofErr w:type="spellEnd"/>
      <w:r w:rsidRPr="008C2865">
        <w:rPr>
          <w:sz w:val="20"/>
          <w:szCs w:val="20"/>
        </w:rPr>
        <w:t>. Calculate the pH after the following volumes of titrant have been added. Kb for NH</w:t>
      </w:r>
      <w:r w:rsidRPr="008C2865">
        <w:rPr>
          <w:sz w:val="20"/>
          <w:szCs w:val="20"/>
          <w:vertAlign w:val="subscript"/>
        </w:rPr>
        <w:t>3</w:t>
      </w:r>
      <w:r w:rsidRPr="008C2865">
        <w:rPr>
          <w:sz w:val="20"/>
          <w:szCs w:val="20"/>
        </w:rPr>
        <w:t xml:space="preserve"> 1.8 X 10</w:t>
      </w:r>
      <w:r w:rsidRPr="008C2865">
        <w:rPr>
          <w:sz w:val="20"/>
          <w:szCs w:val="20"/>
          <w:vertAlign w:val="superscript"/>
        </w:rPr>
        <w:t>-5</w:t>
      </w:r>
      <w:r w:rsidRPr="008C2865">
        <w:rPr>
          <w:sz w:val="20"/>
          <w:szCs w:val="20"/>
        </w:rPr>
        <w:t xml:space="preserve">    </w:t>
      </w:r>
    </w:p>
    <w:p w:rsidR="008C2865" w:rsidRPr="008C2865" w:rsidRDefault="008C2865" w:rsidP="008C2865">
      <w:pPr>
        <w:rPr>
          <w:sz w:val="20"/>
          <w:szCs w:val="20"/>
        </w:rPr>
      </w:pPr>
      <w:r w:rsidRPr="008C2865">
        <w:rPr>
          <w:sz w:val="20"/>
          <w:szCs w:val="20"/>
        </w:rPr>
        <w:t>A) 0.00mL     B) 10.0mL   C) 20.0mL    D) 35.0mL   E) 36.0mL   F) 37.0mL</w:t>
      </w:r>
    </w:p>
    <w:p w:rsidR="008C2865" w:rsidRPr="008C2865" w:rsidRDefault="008C2865" w:rsidP="008C2865">
      <w:pPr>
        <w:rPr>
          <w:sz w:val="20"/>
          <w:szCs w:val="20"/>
        </w:rPr>
      </w:pPr>
      <w:r w:rsidRPr="008C2865">
        <w:rPr>
          <w:sz w:val="20"/>
          <w:szCs w:val="20"/>
        </w:rPr>
        <w:t xml:space="preserve">       </w:t>
      </w:r>
      <w:r w:rsidRPr="008C2865">
        <w:rPr>
          <w:sz w:val="20"/>
          <w:szCs w:val="20"/>
          <w:highlight w:val="yellow"/>
        </w:rPr>
        <w:t>10.86               9.67               9.16           7.71             5.56                3.43</w:t>
      </w:r>
    </w:p>
    <w:p w:rsidR="008C2865" w:rsidRPr="008C2865" w:rsidRDefault="008C2865" w:rsidP="008C2865">
      <w:pPr>
        <w:rPr>
          <w:rFonts w:cs="Arial"/>
        </w:rPr>
      </w:pPr>
      <w:r w:rsidRPr="008C2865">
        <w:rPr>
          <w:sz w:val="20"/>
          <w:szCs w:val="20"/>
        </w:rPr>
        <w:t xml:space="preserve">33) </w:t>
      </w:r>
      <w:r w:rsidRPr="008C2865">
        <w:rPr>
          <w:rFonts w:cs="Arial"/>
        </w:rPr>
        <w:t xml:space="preserve">You need to make a buffer with a pH of 2.99 from citric acid and sodium </w:t>
      </w:r>
      <w:proofErr w:type="spellStart"/>
      <w:r w:rsidRPr="008C2865">
        <w:rPr>
          <w:rFonts w:cs="Arial"/>
        </w:rPr>
        <w:t>dihydrogen</w:t>
      </w:r>
      <w:proofErr w:type="spellEnd"/>
      <w:r w:rsidRPr="008C2865">
        <w:rPr>
          <w:rFonts w:cs="Arial"/>
        </w:rPr>
        <w:t xml:space="preserve"> citrate. If you ignore all higher ionizations of the </w:t>
      </w:r>
      <w:proofErr w:type="spellStart"/>
      <w:r w:rsidRPr="008C2865">
        <w:rPr>
          <w:rFonts w:cs="Arial"/>
        </w:rPr>
        <w:t>dihydrogen</w:t>
      </w:r>
      <w:proofErr w:type="spellEnd"/>
      <w:r w:rsidRPr="008C2865">
        <w:rPr>
          <w:rFonts w:cs="Arial"/>
        </w:rPr>
        <w:t xml:space="preserve"> citrate ion, what concentration of sodium </w:t>
      </w:r>
      <w:proofErr w:type="spellStart"/>
      <w:r w:rsidRPr="008C2865">
        <w:rPr>
          <w:rFonts w:cs="Arial"/>
        </w:rPr>
        <w:t>dihydrogen</w:t>
      </w:r>
      <w:proofErr w:type="spellEnd"/>
      <w:r w:rsidRPr="008C2865">
        <w:rPr>
          <w:rFonts w:cs="Arial"/>
        </w:rPr>
        <w:t xml:space="preserve"> citrate needs to be added to 0.35 </w:t>
      </w:r>
      <w:r w:rsidRPr="008C2865">
        <w:rPr>
          <w:rFonts w:cs="Arial"/>
          <w:i/>
          <w:iCs/>
        </w:rPr>
        <w:t>M</w:t>
      </w:r>
      <w:r w:rsidRPr="008C2865">
        <w:rPr>
          <w:rFonts w:cs="Arial"/>
        </w:rPr>
        <w:t xml:space="preserve"> acid (</w:t>
      </w:r>
      <w:proofErr w:type="spellStart"/>
      <w:r w:rsidRPr="008C2865">
        <w:rPr>
          <w:rFonts w:cs="Arial"/>
          <w:i/>
          <w:iCs/>
        </w:rPr>
        <w:t>K</w:t>
      </w:r>
      <w:r w:rsidRPr="008C2865">
        <w:rPr>
          <w:rFonts w:cs="Arial"/>
          <w:i/>
          <w:iCs/>
          <w:vertAlign w:val="subscript"/>
        </w:rPr>
        <w:t>a</w:t>
      </w:r>
      <w:proofErr w:type="spellEnd"/>
      <w:r w:rsidRPr="008C2865">
        <w:rPr>
          <w:rFonts w:cs="Arial"/>
        </w:rPr>
        <w:t xml:space="preserve"> = 7.4 x 10</w:t>
      </w:r>
      <w:r w:rsidRPr="008C2865">
        <w:rPr>
          <w:rFonts w:cs="Arial"/>
          <w:vertAlign w:val="superscript"/>
        </w:rPr>
        <w:t>-4</w:t>
      </w:r>
      <w:r w:rsidRPr="008C2865">
        <w:rPr>
          <w:rFonts w:cs="Arial"/>
        </w:rPr>
        <w:t xml:space="preserve">)?   </w:t>
      </w:r>
      <w:r w:rsidRPr="008C2865">
        <w:rPr>
          <w:rFonts w:cs="Arial"/>
          <w:highlight w:val="yellow"/>
        </w:rPr>
        <w:t>0.25M</w:t>
      </w:r>
    </w:p>
    <w:p w:rsidR="008C2865" w:rsidRPr="008C2865" w:rsidRDefault="008C2865" w:rsidP="008C2865">
      <w:r w:rsidRPr="008C2865">
        <w:rPr>
          <w:rFonts w:cs="Arial"/>
        </w:rPr>
        <w:t xml:space="preserve">34) </w:t>
      </w:r>
      <w:r w:rsidRPr="008C2865">
        <w:t>Calculate the pH at the equivalence point when 50.0mL of 0.035M benzoic acid (</w:t>
      </w:r>
      <w:proofErr w:type="spellStart"/>
      <w:r w:rsidRPr="008C2865">
        <w:t>Ka</w:t>
      </w:r>
      <w:proofErr w:type="spellEnd"/>
      <w:r w:rsidRPr="008C2865">
        <w:t>= 6.3 x 10</w:t>
      </w:r>
      <w:r w:rsidRPr="008C2865">
        <w:rPr>
          <w:vertAlign w:val="superscript"/>
        </w:rPr>
        <w:t>-5</w:t>
      </w:r>
      <w:r w:rsidRPr="008C2865">
        <w:t xml:space="preserve">) is titrated with 0.020M </w:t>
      </w:r>
      <w:proofErr w:type="spellStart"/>
      <w:r w:rsidRPr="008C2865">
        <w:t>NaOH</w:t>
      </w:r>
      <w:proofErr w:type="spellEnd"/>
      <w:r w:rsidRPr="008C2865">
        <w:t xml:space="preserve">   </w:t>
      </w:r>
      <w:r w:rsidRPr="008C2865">
        <w:rPr>
          <w:highlight w:val="yellow"/>
        </w:rPr>
        <w:t>8.15</w:t>
      </w:r>
    </w:p>
    <w:p w:rsidR="008C2865" w:rsidRPr="008C2865" w:rsidRDefault="008C2865" w:rsidP="008C286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 w:rsidRPr="008C2865">
        <w:t xml:space="preserve">35) </w:t>
      </w:r>
      <w:r w:rsidRPr="008C2865">
        <w:rPr>
          <w:rFonts w:ascii="Times-Roman" w:hAnsi="Times-Roman" w:cs="Times-Roman"/>
        </w:rPr>
        <w:t>A solution containing which one of the following pairs of substances will be a buffer solution?</w:t>
      </w:r>
    </w:p>
    <w:p w:rsidR="008C2865" w:rsidRPr="008C2865" w:rsidRDefault="008C2865" w:rsidP="008C286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proofErr w:type="gramStart"/>
      <w:r w:rsidRPr="008C2865">
        <w:rPr>
          <w:rFonts w:ascii="Times-Roman" w:hAnsi="Times-Roman" w:cs="Times-Roman"/>
        </w:rPr>
        <w:t xml:space="preserve">a. </w:t>
      </w:r>
      <w:proofErr w:type="spellStart"/>
      <w:r w:rsidRPr="008C2865">
        <w:rPr>
          <w:rFonts w:ascii="Times-Roman" w:hAnsi="Times-Roman" w:cs="Times-Roman"/>
        </w:rPr>
        <w:t>NaI</w:t>
      </w:r>
      <w:proofErr w:type="spellEnd"/>
      <w:proofErr w:type="gramEnd"/>
      <w:r w:rsidRPr="008C2865">
        <w:rPr>
          <w:rFonts w:ascii="Times-Roman" w:hAnsi="Times-Roman" w:cs="Times-Roman"/>
        </w:rPr>
        <w:t xml:space="preserve">, HI       b. </w:t>
      </w:r>
      <w:proofErr w:type="spellStart"/>
      <w:r w:rsidRPr="008C2865">
        <w:rPr>
          <w:rFonts w:ascii="Times-Roman" w:hAnsi="Times-Roman" w:cs="Times-Roman"/>
        </w:rPr>
        <w:t>KBr</w:t>
      </w:r>
      <w:proofErr w:type="spellEnd"/>
      <w:r w:rsidRPr="008C2865">
        <w:rPr>
          <w:rFonts w:ascii="Times-Roman" w:hAnsi="Times-Roman" w:cs="Times-Roman"/>
        </w:rPr>
        <w:t xml:space="preserve">, </w:t>
      </w:r>
      <w:proofErr w:type="spellStart"/>
      <w:r w:rsidRPr="008C2865">
        <w:rPr>
          <w:rFonts w:ascii="Times-Roman" w:hAnsi="Times-Roman" w:cs="Times-Roman"/>
        </w:rPr>
        <w:t>HBr</w:t>
      </w:r>
      <w:proofErr w:type="spellEnd"/>
      <w:r w:rsidRPr="008C2865">
        <w:rPr>
          <w:rFonts w:ascii="Times-Roman" w:hAnsi="Times-Roman" w:cs="Times-Roman"/>
        </w:rPr>
        <w:t xml:space="preserve">        c. </w:t>
      </w:r>
      <w:proofErr w:type="spellStart"/>
      <w:r w:rsidRPr="008C2865">
        <w:rPr>
          <w:rFonts w:ascii="Times-Roman" w:hAnsi="Times-Roman" w:cs="Times-Roman"/>
        </w:rPr>
        <w:t>RbCl</w:t>
      </w:r>
      <w:proofErr w:type="spellEnd"/>
      <w:r w:rsidRPr="008C2865">
        <w:rPr>
          <w:rFonts w:ascii="Times-Roman" w:hAnsi="Times-Roman" w:cs="Times-Roman"/>
        </w:rPr>
        <w:t xml:space="preserve">, </w:t>
      </w:r>
      <w:proofErr w:type="spellStart"/>
      <w:r w:rsidRPr="008C2865">
        <w:rPr>
          <w:rFonts w:ascii="Times-Roman" w:hAnsi="Times-Roman" w:cs="Times-Roman"/>
        </w:rPr>
        <w:t>HCl</w:t>
      </w:r>
      <w:proofErr w:type="spellEnd"/>
      <w:r w:rsidRPr="008C2865">
        <w:rPr>
          <w:rFonts w:ascii="Times-Roman" w:hAnsi="Times-Roman" w:cs="Times-Roman"/>
        </w:rPr>
        <w:t xml:space="preserve">     </w:t>
      </w:r>
      <w:r w:rsidRPr="008C2865">
        <w:rPr>
          <w:rFonts w:ascii="Times-Roman" w:hAnsi="Times-Roman" w:cs="Times-Roman"/>
          <w:highlight w:val="yellow"/>
        </w:rPr>
        <w:t xml:space="preserve">d. </w:t>
      </w:r>
      <w:proofErr w:type="spellStart"/>
      <w:r w:rsidRPr="008C2865">
        <w:rPr>
          <w:rFonts w:ascii="Times-Roman" w:hAnsi="Times-Roman" w:cs="Times-Roman"/>
          <w:highlight w:val="yellow"/>
        </w:rPr>
        <w:t>CsF</w:t>
      </w:r>
      <w:proofErr w:type="spellEnd"/>
      <w:r w:rsidRPr="008C2865">
        <w:rPr>
          <w:rFonts w:ascii="Times-Roman" w:hAnsi="Times-Roman" w:cs="Times-Roman"/>
          <w:highlight w:val="yellow"/>
        </w:rPr>
        <w:t>, HF</w:t>
      </w:r>
      <w:r w:rsidRPr="008C2865">
        <w:rPr>
          <w:rFonts w:ascii="Times-Roman" w:hAnsi="Times-Roman" w:cs="Times-Roman"/>
        </w:rPr>
        <w:t xml:space="preserve">     e. none of the above</w:t>
      </w:r>
    </w:p>
    <w:p w:rsidR="008C2865" w:rsidRPr="008C2865" w:rsidRDefault="008C2865" w:rsidP="008C286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8C2865" w:rsidRPr="008C2865" w:rsidRDefault="008C2865" w:rsidP="008C286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C2865">
        <w:rPr>
          <w:rFonts w:ascii="Times-Roman" w:eastAsia="Times New Roman" w:hAnsi="Times-Roman" w:cs="Times-Roman"/>
          <w:color w:val="000000"/>
          <w:sz w:val="20"/>
          <w:szCs w:val="20"/>
        </w:rPr>
        <w:t xml:space="preserve">36) </w:t>
      </w:r>
      <w:r w:rsidRPr="008C2865">
        <w:rPr>
          <w:rFonts w:ascii="Calibri" w:eastAsia="Times New Roman" w:hAnsi="Calibri" w:cs="Times New Roman"/>
          <w:color w:val="000000"/>
        </w:rPr>
        <w:t xml:space="preserve"> A 25.0 mL sample of an aqueous </w:t>
      </w:r>
      <w:proofErr w:type="spellStart"/>
      <w:proofErr w:type="gramStart"/>
      <w:r w:rsidRPr="008C2865">
        <w:rPr>
          <w:rFonts w:ascii="Calibri" w:eastAsia="Times New Roman" w:hAnsi="Calibri" w:cs="Times New Roman"/>
          <w:color w:val="000000"/>
        </w:rPr>
        <w:t>NaOH</w:t>
      </w:r>
      <w:proofErr w:type="spellEnd"/>
      <w:r w:rsidRPr="008C2865">
        <w:rPr>
          <w:rFonts w:ascii="Calibri" w:eastAsia="Times New Roman" w:hAnsi="Calibri" w:cs="Times New Roman"/>
          <w:color w:val="000000"/>
        </w:rPr>
        <w:t xml:space="preserve">  solution</w:t>
      </w:r>
      <w:proofErr w:type="gramEnd"/>
      <w:r w:rsidRPr="008C2865">
        <w:rPr>
          <w:rFonts w:ascii="Calibri" w:eastAsia="Times New Roman" w:hAnsi="Calibri" w:cs="Times New Roman"/>
          <w:color w:val="000000"/>
        </w:rPr>
        <w:t xml:space="preserve"> is titrated with a 0.475M H</w:t>
      </w:r>
      <w:r w:rsidRPr="008C2865">
        <w:rPr>
          <w:rFonts w:ascii="Calibri" w:eastAsia="Times New Roman" w:hAnsi="Calibri" w:cs="Times New Roman"/>
          <w:color w:val="000000"/>
          <w:vertAlign w:val="subscript"/>
        </w:rPr>
        <w:t>2</w:t>
      </w:r>
      <w:r w:rsidRPr="008C2865">
        <w:rPr>
          <w:rFonts w:ascii="Calibri" w:eastAsia="Times New Roman" w:hAnsi="Calibri" w:cs="Times New Roman"/>
          <w:color w:val="000000"/>
        </w:rPr>
        <w:t xml:space="preserve"> SO</w:t>
      </w:r>
      <w:r w:rsidRPr="008C2865">
        <w:rPr>
          <w:rFonts w:ascii="Calibri" w:eastAsia="Times New Roman" w:hAnsi="Calibri" w:cs="Times New Roman"/>
          <w:color w:val="000000"/>
          <w:vertAlign w:val="subscript"/>
        </w:rPr>
        <w:t>4</w:t>
      </w:r>
      <w:r w:rsidRPr="008C2865">
        <w:rPr>
          <w:rFonts w:ascii="Calibri" w:eastAsia="Times New Roman" w:hAnsi="Calibri" w:cs="Times New Roman"/>
          <w:color w:val="000000"/>
        </w:rPr>
        <w:t xml:space="preserve"> solution. The equivalence point is reached with 65.2mL of the acid. The concentration of </w:t>
      </w:r>
      <w:proofErr w:type="spellStart"/>
      <w:proofErr w:type="gramStart"/>
      <w:r w:rsidRPr="008C2865">
        <w:rPr>
          <w:rFonts w:ascii="Calibri" w:eastAsia="Times New Roman" w:hAnsi="Calibri" w:cs="Times New Roman"/>
          <w:color w:val="000000"/>
        </w:rPr>
        <w:t>NaOH</w:t>
      </w:r>
      <w:proofErr w:type="spellEnd"/>
      <w:r w:rsidRPr="008C2865">
        <w:rPr>
          <w:rFonts w:ascii="Calibri" w:eastAsia="Times New Roman" w:hAnsi="Calibri" w:cs="Times New Roman"/>
          <w:color w:val="000000"/>
        </w:rPr>
        <w:t xml:space="preserve">  is</w:t>
      </w:r>
      <w:proofErr w:type="gramEnd"/>
      <w:r w:rsidRPr="008C2865">
        <w:rPr>
          <w:rFonts w:ascii="Calibri" w:eastAsia="Times New Roman" w:hAnsi="Calibri" w:cs="Times New Roman"/>
          <w:color w:val="000000"/>
        </w:rPr>
        <w:t xml:space="preserve"> </w:t>
      </w:r>
      <w:r w:rsidRPr="008C2865">
        <w:rPr>
          <w:rFonts w:ascii="Calibri" w:eastAsia="Times New Roman" w:hAnsi="Calibri" w:cs="Times New Roman"/>
          <w:color w:val="000000"/>
          <w:highlight w:val="yellow"/>
        </w:rPr>
        <w:t>___2.48_______</w:t>
      </w:r>
      <w:r w:rsidRPr="008C2865">
        <w:rPr>
          <w:rFonts w:ascii="Calibri" w:eastAsia="Times New Roman" w:hAnsi="Calibri" w:cs="Times New Roman"/>
          <w:color w:val="000000"/>
        </w:rPr>
        <w:t xml:space="preserve"> M. </w:t>
      </w:r>
    </w:p>
    <w:p w:rsidR="008C2865" w:rsidRPr="008C2865" w:rsidRDefault="008C2865" w:rsidP="008C2865">
      <w:pPr>
        <w:autoSpaceDE w:val="0"/>
        <w:autoSpaceDN w:val="0"/>
        <w:adjustRightInd w:val="0"/>
        <w:spacing w:after="0" w:line="240" w:lineRule="auto"/>
      </w:pPr>
    </w:p>
    <w:p w:rsidR="008C2865" w:rsidRPr="008C2865" w:rsidRDefault="008C2865" w:rsidP="008C286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 w:rsidRPr="008C2865">
        <w:t xml:space="preserve">37) </w:t>
      </w:r>
      <w:r w:rsidRPr="008C2865">
        <w:rPr>
          <w:rFonts w:ascii="Times-Roman" w:hAnsi="Times-Roman" w:cs="Times-Roman"/>
        </w:rPr>
        <w:t>Which compound listed below has the greatest molar solubility in water?</w:t>
      </w:r>
    </w:p>
    <w:p w:rsidR="008C2865" w:rsidRPr="008C2865" w:rsidRDefault="008C2865" w:rsidP="008C286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  <w:vertAlign w:val="superscript"/>
        </w:rPr>
      </w:pPr>
      <w:r w:rsidRPr="008C2865">
        <w:rPr>
          <w:rFonts w:ascii="Times-Roman" w:hAnsi="Times-Roman" w:cs="Times-Roman"/>
          <w:sz w:val="20"/>
          <w:szCs w:val="20"/>
        </w:rPr>
        <w:t xml:space="preserve">a. CdCO3    </w:t>
      </w:r>
      <w:proofErr w:type="spellStart"/>
      <w:r w:rsidRPr="008C2865">
        <w:rPr>
          <w:rFonts w:ascii="Times-Roman" w:hAnsi="Times-Roman" w:cs="Times-Roman"/>
          <w:sz w:val="20"/>
          <w:szCs w:val="20"/>
        </w:rPr>
        <w:t>Ksp</w:t>
      </w:r>
      <w:proofErr w:type="spellEnd"/>
      <w:r w:rsidRPr="008C2865">
        <w:rPr>
          <w:rFonts w:ascii="Times-Roman" w:hAnsi="Times-Roman" w:cs="Times-Roman"/>
          <w:sz w:val="20"/>
          <w:szCs w:val="20"/>
        </w:rPr>
        <w:t>= 5.2 x 10</w:t>
      </w:r>
      <w:r w:rsidRPr="008C2865">
        <w:rPr>
          <w:rFonts w:ascii="Times-Roman" w:hAnsi="Times-Roman" w:cs="Times-Roman"/>
          <w:sz w:val="20"/>
          <w:szCs w:val="20"/>
          <w:vertAlign w:val="superscript"/>
        </w:rPr>
        <w:t>-12</w:t>
      </w:r>
    </w:p>
    <w:p w:rsidR="008C2865" w:rsidRPr="008C2865" w:rsidRDefault="008C2865" w:rsidP="008C286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  <w:vertAlign w:val="superscript"/>
        </w:rPr>
      </w:pPr>
      <w:r w:rsidRPr="008C2865">
        <w:rPr>
          <w:rFonts w:ascii="Times-Roman" w:hAnsi="Times-Roman" w:cs="Times-Roman"/>
          <w:sz w:val="20"/>
          <w:szCs w:val="20"/>
        </w:rPr>
        <w:t xml:space="preserve">b. </w:t>
      </w:r>
      <w:proofErr w:type="gramStart"/>
      <w:r w:rsidRPr="008C2865">
        <w:rPr>
          <w:rFonts w:ascii="Times-Roman" w:hAnsi="Times-Roman" w:cs="Times-Roman"/>
          <w:sz w:val="20"/>
          <w:szCs w:val="20"/>
        </w:rPr>
        <w:t>Cd(</w:t>
      </w:r>
      <w:proofErr w:type="gramEnd"/>
      <w:r w:rsidRPr="008C2865">
        <w:rPr>
          <w:rFonts w:ascii="Times-Roman" w:hAnsi="Times-Roman" w:cs="Times-Roman"/>
          <w:sz w:val="20"/>
          <w:szCs w:val="20"/>
        </w:rPr>
        <w:t xml:space="preserve">OH)2   </w:t>
      </w:r>
      <w:proofErr w:type="spellStart"/>
      <w:r w:rsidRPr="008C2865">
        <w:rPr>
          <w:rFonts w:ascii="Times-Roman" w:hAnsi="Times-Roman" w:cs="Times-Roman"/>
          <w:sz w:val="20"/>
          <w:szCs w:val="20"/>
        </w:rPr>
        <w:t>Ksp</w:t>
      </w:r>
      <w:proofErr w:type="spellEnd"/>
      <w:r w:rsidRPr="008C2865">
        <w:rPr>
          <w:rFonts w:ascii="Times-Roman" w:hAnsi="Times-Roman" w:cs="Times-Roman"/>
          <w:sz w:val="20"/>
          <w:szCs w:val="20"/>
        </w:rPr>
        <w:t>= 2.5 x 10</w:t>
      </w:r>
      <w:r w:rsidRPr="008C2865">
        <w:rPr>
          <w:rFonts w:ascii="Times-Roman" w:hAnsi="Times-Roman" w:cs="Times-Roman"/>
          <w:sz w:val="20"/>
          <w:szCs w:val="20"/>
          <w:vertAlign w:val="superscript"/>
        </w:rPr>
        <w:t>-14</w:t>
      </w:r>
    </w:p>
    <w:p w:rsidR="008C2865" w:rsidRPr="008C2865" w:rsidRDefault="008C2865" w:rsidP="008C286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8C2865">
        <w:rPr>
          <w:rFonts w:ascii="Times-Roman" w:hAnsi="Times-Roman" w:cs="Times-Roman"/>
          <w:sz w:val="20"/>
          <w:szCs w:val="20"/>
        </w:rPr>
        <w:t xml:space="preserve">c. </w:t>
      </w:r>
      <w:proofErr w:type="spellStart"/>
      <w:r w:rsidRPr="008C2865">
        <w:rPr>
          <w:rFonts w:ascii="Times-Roman" w:hAnsi="Times-Roman" w:cs="Times-Roman"/>
          <w:sz w:val="20"/>
          <w:szCs w:val="20"/>
        </w:rPr>
        <w:t>AgI</w:t>
      </w:r>
      <w:proofErr w:type="spellEnd"/>
      <w:r w:rsidRPr="008C2865">
        <w:rPr>
          <w:rFonts w:ascii="Times-Roman" w:hAnsi="Times-Roman" w:cs="Times-Roman"/>
          <w:sz w:val="20"/>
          <w:szCs w:val="20"/>
        </w:rPr>
        <w:t xml:space="preserve">        </w:t>
      </w:r>
      <w:proofErr w:type="spellStart"/>
      <w:r w:rsidRPr="008C2865">
        <w:rPr>
          <w:rFonts w:ascii="Times-Roman" w:hAnsi="Times-Roman" w:cs="Times-Roman"/>
          <w:sz w:val="20"/>
          <w:szCs w:val="20"/>
        </w:rPr>
        <w:t>Ksp</w:t>
      </w:r>
      <w:proofErr w:type="spellEnd"/>
      <w:r w:rsidRPr="008C2865">
        <w:rPr>
          <w:rFonts w:ascii="Times-Roman" w:hAnsi="Times-Roman" w:cs="Times-Roman"/>
          <w:sz w:val="20"/>
          <w:szCs w:val="20"/>
        </w:rPr>
        <w:t>=    8.3 x 10</w:t>
      </w:r>
      <w:r w:rsidRPr="008C2865">
        <w:rPr>
          <w:rFonts w:ascii="Times-Roman" w:hAnsi="Times-Roman" w:cs="Times-Roman"/>
          <w:sz w:val="20"/>
          <w:szCs w:val="20"/>
          <w:vertAlign w:val="superscript"/>
        </w:rPr>
        <w:t>-17</w:t>
      </w:r>
      <w:r w:rsidRPr="008C2865">
        <w:rPr>
          <w:rFonts w:ascii="Times-Roman" w:hAnsi="Times-Roman" w:cs="Times-Roman"/>
          <w:sz w:val="20"/>
          <w:szCs w:val="20"/>
        </w:rPr>
        <w:t xml:space="preserve">     </w:t>
      </w:r>
    </w:p>
    <w:p w:rsidR="008C2865" w:rsidRPr="008C2865" w:rsidRDefault="008C2865" w:rsidP="008C286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  <w:vertAlign w:val="superscript"/>
        </w:rPr>
      </w:pPr>
      <w:r w:rsidRPr="008C2865">
        <w:rPr>
          <w:rFonts w:ascii="Times-Roman" w:hAnsi="Times-Roman" w:cs="Times-Roman"/>
          <w:sz w:val="20"/>
          <w:szCs w:val="20"/>
          <w:highlight w:val="yellow"/>
        </w:rPr>
        <w:t xml:space="preserve">d. CaF2       </w:t>
      </w:r>
      <w:proofErr w:type="spellStart"/>
      <w:r w:rsidRPr="008C2865">
        <w:rPr>
          <w:rFonts w:ascii="Times-Roman" w:hAnsi="Times-Roman" w:cs="Times-Roman"/>
          <w:sz w:val="20"/>
          <w:szCs w:val="20"/>
          <w:highlight w:val="yellow"/>
        </w:rPr>
        <w:t>Ksp</w:t>
      </w:r>
      <w:proofErr w:type="spellEnd"/>
      <w:r w:rsidRPr="008C2865">
        <w:rPr>
          <w:rFonts w:ascii="Times-Roman" w:hAnsi="Times-Roman" w:cs="Times-Roman"/>
          <w:sz w:val="20"/>
          <w:szCs w:val="20"/>
          <w:highlight w:val="yellow"/>
        </w:rPr>
        <w:t>= 3.9 x 10</w:t>
      </w:r>
      <w:r w:rsidRPr="008C2865">
        <w:rPr>
          <w:rFonts w:ascii="Times-Roman" w:hAnsi="Times-Roman" w:cs="Times-Roman"/>
          <w:sz w:val="20"/>
          <w:szCs w:val="20"/>
          <w:highlight w:val="yellow"/>
          <w:vertAlign w:val="superscript"/>
        </w:rPr>
        <w:t>-11</w:t>
      </w:r>
    </w:p>
    <w:p w:rsidR="008C2865" w:rsidRPr="008C2865" w:rsidRDefault="008C2865" w:rsidP="008C2865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8C2865">
        <w:rPr>
          <w:rFonts w:ascii="Times-Roman" w:hAnsi="Times-Roman" w:cs="Times-Roman"/>
          <w:sz w:val="20"/>
          <w:szCs w:val="20"/>
        </w:rPr>
        <w:t xml:space="preserve">e. ZnCO3    </w:t>
      </w:r>
      <w:proofErr w:type="spellStart"/>
      <w:r w:rsidRPr="008C2865">
        <w:rPr>
          <w:rFonts w:ascii="Times-Roman" w:hAnsi="Times-Roman" w:cs="Times-Roman"/>
          <w:sz w:val="20"/>
          <w:szCs w:val="20"/>
        </w:rPr>
        <w:t>Ksp</w:t>
      </w:r>
      <w:proofErr w:type="spellEnd"/>
      <w:r w:rsidRPr="008C2865">
        <w:rPr>
          <w:rFonts w:ascii="Times-Roman" w:hAnsi="Times-Roman" w:cs="Times-Roman"/>
          <w:sz w:val="20"/>
          <w:szCs w:val="20"/>
        </w:rPr>
        <w:t>= 1.4 x 10</w:t>
      </w:r>
      <w:r w:rsidRPr="008C2865">
        <w:rPr>
          <w:rFonts w:ascii="Times-Roman" w:hAnsi="Times-Roman" w:cs="Times-Roman"/>
          <w:sz w:val="20"/>
          <w:szCs w:val="20"/>
          <w:vertAlign w:val="superscript"/>
        </w:rPr>
        <w:t>-11</w:t>
      </w:r>
      <w:r w:rsidRPr="008C2865">
        <w:rPr>
          <w:rFonts w:ascii="Times-Roman" w:hAnsi="Times-Roman" w:cs="Times-Roman"/>
          <w:sz w:val="20"/>
          <w:szCs w:val="20"/>
        </w:rPr>
        <w:t xml:space="preserve"> </w:t>
      </w:r>
    </w:p>
    <w:p w:rsidR="008C2865" w:rsidRPr="008C2865" w:rsidRDefault="008C2865" w:rsidP="008C2865">
      <w:pPr>
        <w:rPr>
          <w:sz w:val="20"/>
          <w:szCs w:val="20"/>
        </w:rPr>
      </w:pPr>
    </w:p>
    <w:p w:rsidR="008C2865" w:rsidRPr="008C2865" w:rsidRDefault="008C2865" w:rsidP="008C286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 w:rsidRPr="008C2865">
        <w:rPr>
          <w:sz w:val="20"/>
          <w:szCs w:val="20"/>
        </w:rPr>
        <w:t xml:space="preserve">38) </w:t>
      </w:r>
      <w:r w:rsidRPr="008C2865">
        <w:rPr>
          <w:rFonts w:ascii="Times-Roman" w:hAnsi="Times-Roman" w:cs="Times-Roman"/>
        </w:rPr>
        <w:t>In which of the following aqueous solutions would</w:t>
      </w:r>
    </w:p>
    <w:p w:rsidR="008C2865" w:rsidRPr="008C2865" w:rsidRDefault="008C2865" w:rsidP="008C286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proofErr w:type="gramStart"/>
      <w:r w:rsidRPr="008C2865">
        <w:rPr>
          <w:rFonts w:ascii="Times-Roman" w:hAnsi="Times-Roman" w:cs="Times-Roman"/>
        </w:rPr>
        <w:t>you</w:t>
      </w:r>
      <w:proofErr w:type="gramEnd"/>
      <w:r w:rsidRPr="008C2865">
        <w:rPr>
          <w:rFonts w:ascii="Times-Roman" w:hAnsi="Times-Roman" w:cs="Times-Roman"/>
        </w:rPr>
        <w:t xml:space="preserve"> expect </w:t>
      </w:r>
      <w:proofErr w:type="spellStart"/>
      <w:r w:rsidRPr="008C2865">
        <w:rPr>
          <w:rFonts w:ascii="Times-Roman" w:hAnsi="Times-Roman" w:cs="Times-Roman"/>
        </w:rPr>
        <w:t>AgBr</w:t>
      </w:r>
      <w:proofErr w:type="spellEnd"/>
      <w:r w:rsidRPr="008C2865">
        <w:rPr>
          <w:rFonts w:ascii="Times-Roman" w:hAnsi="Times-Roman" w:cs="Times-Roman"/>
        </w:rPr>
        <w:t xml:space="preserve"> to have the lowest solubility?</w:t>
      </w:r>
    </w:p>
    <w:p w:rsidR="008C2865" w:rsidRPr="008C2865" w:rsidRDefault="008C2865" w:rsidP="008C286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proofErr w:type="gramStart"/>
      <w:r w:rsidRPr="008C2865">
        <w:rPr>
          <w:rFonts w:ascii="Times-Roman" w:hAnsi="Times-Roman" w:cs="Times-Roman"/>
        </w:rPr>
        <w:t>a</w:t>
      </w:r>
      <w:proofErr w:type="gramEnd"/>
      <w:r w:rsidRPr="008C2865">
        <w:rPr>
          <w:rFonts w:ascii="Times-Roman" w:hAnsi="Times-Roman" w:cs="Times-Roman"/>
        </w:rPr>
        <w:t>. pure water</w:t>
      </w:r>
    </w:p>
    <w:p w:rsidR="008C2865" w:rsidRPr="008C2865" w:rsidRDefault="008C2865" w:rsidP="008C286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proofErr w:type="gramStart"/>
      <w:r w:rsidRPr="008C2865">
        <w:rPr>
          <w:rFonts w:ascii="Times-Roman" w:hAnsi="Times-Roman" w:cs="Times-Roman"/>
          <w:highlight w:val="yellow"/>
        </w:rPr>
        <w:t>b</w:t>
      </w:r>
      <w:proofErr w:type="gramEnd"/>
      <w:r w:rsidRPr="008C2865">
        <w:rPr>
          <w:rFonts w:ascii="Times-Roman" w:hAnsi="Times-Roman" w:cs="Times-Roman"/>
          <w:highlight w:val="yellow"/>
        </w:rPr>
        <w:t xml:space="preserve">. 0.20 M </w:t>
      </w:r>
      <w:proofErr w:type="spellStart"/>
      <w:r w:rsidRPr="008C2865">
        <w:rPr>
          <w:rFonts w:ascii="Times-Roman" w:hAnsi="Times-Roman" w:cs="Times-Roman"/>
          <w:highlight w:val="yellow"/>
        </w:rPr>
        <w:t>NaBr</w:t>
      </w:r>
      <w:proofErr w:type="spellEnd"/>
    </w:p>
    <w:p w:rsidR="008C2865" w:rsidRPr="008C2865" w:rsidRDefault="008C2865" w:rsidP="008C286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4"/>
          <w:szCs w:val="14"/>
        </w:rPr>
      </w:pPr>
      <w:proofErr w:type="gramStart"/>
      <w:r w:rsidRPr="008C2865">
        <w:rPr>
          <w:rFonts w:ascii="Times-Roman" w:hAnsi="Times-Roman" w:cs="Times-Roman"/>
        </w:rPr>
        <w:t>c</w:t>
      </w:r>
      <w:proofErr w:type="gramEnd"/>
      <w:r w:rsidRPr="008C2865">
        <w:rPr>
          <w:rFonts w:ascii="Times-Roman" w:hAnsi="Times-Roman" w:cs="Times-Roman"/>
        </w:rPr>
        <w:t>. 0.10 M AgNO</w:t>
      </w:r>
      <w:r w:rsidRPr="008C2865">
        <w:rPr>
          <w:rFonts w:ascii="Times-Roman" w:hAnsi="Times-Roman" w:cs="Times-Roman"/>
          <w:sz w:val="14"/>
          <w:szCs w:val="14"/>
        </w:rPr>
        <w:t>3</w:t>
      </w:r>
    </w:p>
    <w:p w:rsidR="008C2865" w:rsidRPr="008C2865" w:rsidRDefault="008C2865" w:rsidP="008C286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proofErr w:type="gramStart"/>
      <w:r w:rsidRPr="008C2865">
        <w:rPr>
          <w:rFonts w:ascii="Times-Roman" w:hAnsi="Times-Roman" w:cs="Times-Roman"/>
        </w:rPr>
        <w:t>d</w:t>
      </w:r>
      <w:proofErr w:type="gramEnd"/>
      <w:r w:rsidRPr="008C2865">
        <w:rPr>
          <w:rFonts w:ascii="Times-Roman" w:hAnsi="Times-Roman" w:cs="Times-Roman"/>
        </w:rPr>
        <w:t xml:space="preserve">. 0.15 M </w:t>
      </w:r>
      <w:proofErr w:type="spellStart"/>
      <w:r w:rsidRPr="008C2865">
        <w:rPr>
          <w:rFonts w:ascii="Times-Roman" w:hAnsi="Times-Roman" w:cs="Times-Roman"/>
        </w:rPr>
        <w:t>KBr</w:t>
      </w:r>
      <w:proofErr w:type="spellEnd"/>
    </w:p>
    <w:p w:rsidR="008C2865" w:rsidRPr="008C2865" w:rsidRDefault="008C2865" w:rsidP="008C2865">
      <w:pPr>
        <w:rPr>
          <w:rFonts w:ascii="Times-Roman" w:hAnsi="Times-Roman" w:cs="Times-Roman"/>
        </w:rPr>
      </w:pPr>
      <w:proofErr w:type="gramStart"/>
      <w:r w:rsidRPr="008C2865">
        <w:rPr>
          <w:rFonts w:ascii="Times-Roman" w:hAnsi="Times-Roman" w:cs="Times-Roman"/>
        </w:rPr>
        <w:t>e</w:t>
      </w:r>
      <w:proofErr w:type="gramEnd"/>
      <w:r w:rsidRPr="008C2865">
        <w:rPr>
          <w:rFonts w:ascii="Times-Roman" w:hAnsi="Times-Roman" w:cs="Times-Roman"/>
        </w:rPr>
        <w:t xml:space="preserve">. 0.10 M </w:t>
      </w:r>
      <w:proofErr w:type="spellStart"/>
      <w:r w:rsidRPr="008C2865">
        <w:rPr>
          <w:rFonts w:ascii="Times-Roman" w:hAnsi="Times-Roman" w:cs="Times-Roman"/>
        </w:rPr>
        <w:t>LiBr</w:t>
      </w:r>
      <w:proofErr w:type="spellEnd"/>
    </w:p>
    <w:p w:rsidR="008C2865" w:rsidRPr="008C2865" w:rsidRDefault="008C2865" w:rsidP="008C2865">
      <w:pPr>
        <w:rPr>
          <w:rFonts w:ascii="Times-Roman" w:hAnsi="Times-Roman" w:cs="Times-Roman"/>
        </w:rPr>
      </w:pPr>
      <w:r w:rsidRPr="008C2865">
        <w:rPr>
          <w:rFonts w:ascii="Times-Roman" w:hAnsi="Times-Roman" w:cs="Times-Roman"/>
        </w:rPr>
        <w:t xml:space="preserve">39) Are the following salts acidic, basic, or </w:t>
      </w:r>
      <w:proofErr w:type="gramStart"/>
      <w:r w:rsidRPr="008C2865">
        <w:rPr>
          <w:rFonts w:ascii="Times-Roman" w:hAnsi="Times-Roman" w:cs="Times-Roman"/>
        </w:rPr>
        <w:t>neutral</w:t>
      </w:r>
      <w:proofErr w:type="gramEnd"/>
    </w:p>
    <w:p w:rsidR="008C2865" w:rsidRPr="008C2865" w:rsidRDefault="008C2865" w:rsidP="008C2865">
      <w:pPr>
        <w:rPr>
          <w:rFonts w:ascii="Times-Roman" w:hAnsi="Times-Roman" w:cs="Times-Roman"/>
        </w:rPr>
      </w:pPr>
      <w:r w:rsidRPr="008C2865">
        <w:rPr>
          <w:rFonts w:ascii="Times-Roman" w:hAnsi="Times-Roman" w:cs="Times-Roman"/>
        </w:rPr>
        <w:t xml:space="preserve"> A) KNO</w:t>
      </w:r>
      <w:r w:rsidRPr="008C2865">
        <w:rPr>
          <w:rFonts w:ascii="Times-Roman" w:hAnsi="Times-Roman" w:cs="Times-Roman"/>
          <w:vertAlign w:val="subscript"/>
        </w:rPr>
        <w:t>3</w:t>
      </w:r>
      <w:r w:rsidRPr="008C2865">
        <w:rPr>
          <w:rFonts w:ascii="Times-Roman" w:hAnsi="Times-Roman" w:cs="Times-Roman"/>
        </w:rPr>
        <w:t>__</w:t>
      </w:r>
      <w:r w:rsidRPr="008C2865">
        <w:rPr>
          <w:rFonts w:ascii="Times-Roman" w:hAnsi="Times-Roman" w:cs="Times-Roman"/>
          <w:highlight w:val="yellow"/>
        </w:rPr>
        <w:t>neutral_</w:t>
      </w:r>
      <w:r w:rsidRPr="008C2865">
        <w:rPr>
          <w:rFonts w:ascii="Times-Roman" w:hAnsi="Times-Roman" w:cs="Times-Roman"/>
        </w:rPr>
        <w:t>________ B) CaF</w:t>
      </w:r>
      <w:r w:rsidRPr="008C2865">
        <w:rPr>
          <w:rFonts w:ascii="Times-Roman" w:hAnsi="Times-Roman" w:cs="Times-Roman"/>
          <w:vertAlign w:val="subscript"/>
        </w:rPr>
        <w:t>2</w:t>
      </w:r>
      <w:r w:rsidRPr="008C2865">
        <w:rPr>
          <w:rFonts w:ascii="Times-Roman" w:hAnsi="Times-Roman" w:cs="Times-Roman"/>
        </w:rPr>
        <w:t>____</w:t>
      </w:r>
      <w:r w:rsidRPr="008C2865">
        <w:rPr>
          <w:rFonts w:ascii="Times-Roman" w:hAnsi="Times-Roman" w:cs="Times-Roman"/>
          <w:highlight w:val="yellow"/>
        </w:rPr>
        <w:t>basic</w:t>
      </w:r>
      <w:r w:rsidRPr="008C2865">
        <w:rPr>
          <w:rFonts w:ascii="Times-Roman" w:hAnsi="Times-Roman" w:cs="Times-Roman"/>
        </w:rPr>
        <w:t>_______               C) AlCl</w:t>
      </w:r>
      <w:r w:rsidRPr="008C2865">
        <w:rPr>
          <w:rFonts w:ascii="Times-Roman" w:hAnsi="Times-Roman" w:cs="Times-Roman"/>
          <w:vertAlign w:val="subscript"/>
        </w:rPr>
        <w:t>3</w:t>
      </w:r>
      <w:r w:rsidRPr="008C2865">
        <w:rPr>
          <w:rFonts w:ascii="Times-Roman" w:hAnsi="Times-Roman" w:cs="Times-Roman"/>
        </w:rPr>
        <w:t>__________</w:t>
      </w:r>
      <w:r w:rsidRPr="008C2865">
        <w:rPr>
          <w:rFonts w:ascii="Times-Roman" w:hAnsi="Times-Roman" w:cs="Times-Roman"/>
          <w:highlight w:val="yellow"/>
        </w:rPr>
        <w:t>acidic_</w:t>
      </w:r>
      <w:r w:rsidRPr="008C2865">
        <w:rPr>
          <w:rFonts w:ascii="Times-Roman" w:hAnsi="Times-Roman" w:cs="Times-Roman"/>
        </w:rPr>
        <w:t xml:space="preserve">_______ </w:t>
      </w:r>
    </w:p>
    <w:p w:rsidR="003D20A5" w:rsidRDefault="003D20A5"/>
    <w:sectPr w:rsidR="003D20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96A3B"/>
    <w:multiLevelType w:val="hybridMultilevel"/>
    <w:tmpl w:val="45ECEC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865"/>
    <w:rsid w:val="003D20A5"/>
    <w:rsid w:val="008C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2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8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2865"/>
    <w:pPr>
      <w:ind w:left="720"/>
      <w:contextualSpacing/>
    </w:pPr>
  </w:style>
  <w:style w:type="character" w:customStyle="1" w:styleId="font21">
    <w:name w:val="font21"/>
    <w:basedOn w:val="DefaultParagraphFont"/>
    <w:rsid w:val="008C2865"/>
    <w:rPr>
      <w:rFonts w:ascii="Symbol" w:hAnsi="Symbol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2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8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2865"/>
    <w:pPr>
      <w:ind w:left="720"/>
      <w:contextualSpacing/>
    </w:pPr>
  </w:style>
  <w:style w:type="character" w:customStyle="1" w:styleId="font21">
    <w:name w:val="font21"/>
    <w:basedOn w:val="DefaultParagraphFont"/>
    <w:rsid w:val="008C2865"/>
    <w:rPr>
      <w:rFonts w:ascii="Symbol" w:hAnsi="Symbol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cp:lastPrinted>2012-04-19T22:20:00Z</cp:lastPrinted>
  <dcterms:created xsi:type="dcterms:W3CDTF">2012-04-19T22:10:00Z</dcterms:created>
  <dcterms:modified xsi:type="dcterms:W3CDTF">2012-04-19T22:21:00Z</dcterms:modified>
</cp:coreProperties>
</file>